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8C10C" w14:textId="77777777" w:rsidR="006B70E9" w:rsidRDefault="006B70E9" w:rsidP="008851A5">
      <w:pPr>
        <w:jc w:val="center"/>
        <w:rPr>
          <w:b/>
          <w:bCs/>
          <w:sz w:val="36"/>
          <w:szCs w:val="36"/>
        </w:rPr>
      </w:pPr>
    </w:p>
    <w:p w14:paraId="703B874C" w14:textId="137633AA"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2DCF45FD"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w:t>
      </w:r>
      <w:r w:rsidR="008E5F42">
        <w:t xml:space="preserve">(oddíl, vložka) </w:t>
      </w:r>
      <w:r w:rsidR="00A35221">
        <w:t>vedenou u Krajského soudu v Hradci Králové</w:t>
      </w:r>
    </w:p>
    <w:p w14:paraId="51932720" w14:textId="17B96B94" w:rsidR="001010B1" w:rsidRDefault="001010B1" w:rsidP="002E53FD">
      <w:pPr>
        <w:spacing w:after="240"/>
        <w:jc w:val="both"/>
      </w:pPr>
      <w:r>
        <w:t xml:space="preserve">(dále jen </w:t>
      </w:r>
      <w:r w:rsidR="00FC1545">
        <w:t>„</w:t>
      </w:r>
      <w:r w:rsidR="00A056D9">
        <w:rPr>
          <w:b/>
        </w:rPr>
        <w:t>kupující</w:t>
      </w:r>
      <w:r w:rsidR="00FC1545">
        <w:t>“</w:t>
      </w:r>
      <w:r w:rsidR="00A056D9">
        <w:t>, „</w:t>
      </w:r>
      <w:r w:rsidR="00A056D9" w:rsidRPr="007C14D3">
        <w:rPr>
          <w:b/>
        </w:rPr>
        <w:t>zadavatel</w:t>
      </w:r>
      <w:r w:rsidR="00A056D9">
        <w:t>“</w:t>
      </w:r>
      <w:r w:rsidR="00C17D05">
        <w:t xml:space="preserve">, </w:t>
      </w:r>
      <w:r w:rsidR="00C74F60">
        <w:t>„</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AB6E9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7B3F3887"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BD3070" w:rsidRPr="002E53FD">
            <w:rPr>
              <w:rFonts w:asciiTheme="minorHAnsi" w:hAnsiTheme="minorHAnsi" w:cstheme="minorHAnsi"/>
              <w:highlight w:val="yellow"/>
            </w:rPr>
            <w:t>[_____]</w:t>
          </w:r>
          <w:r w:rsidR="00BD3070">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5787800A" w:rsidR="00FC1545" w:rsidRPr="00BD3070" w:rsidRDefault="001010B1" w:rsidP="002E53FD">
      <w:pPr>
        <w:jc w:val="both"/>
        <w:rPr>
          <w:rFonts w:asciiTheme="minorHAnsi" w:hAnsiTheme="minorHAnsi" w:cstheme="minorHAnsi"/>
        </w:rPr>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r w:rsidR="00BD3070">
        <w:rPr>
          <w:rFonts w:asciiTheme="minorHAnsi" w:hAnsiTheme="minorHAnsi" w:cstheme="minorHAnsi"/>
        </w:rPr>
        <w:t xml:space="preserve">(oddíl, vložka) </w:t>
      </w:r>
      <w:r w:rsidR="00AC466F" w:rsidRPr="002E53FD">
        <w:rPr>
          <w:rFonts w:asciiTheme="minorHAnsi" w:hAnsiTheme="minorHAnsi" w:cstheme="minorHAnsi"/>
        </w:rPr>
        <w:t xml:space="preserve">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BD3070" w:rsidRPr="00D30768">
            <w:rPr>
              <w:rFonts w:asciiTheme="minorHAnsi" w:hAnsiTheme="minorHAnsi" w:cstheme="minorHAnsi"/>
              <w:highlight w:val="yellow"/>
            </w:rPr>
            <w:t>[_____]</w:t>
          </w:r>
          <w:r w:rsidR="00BD3070">
            <w:rPr>
              <w:rFonts w:asciiTheme="minorHAnsi" w:hAnsiTheme="minorHAnsi" w:cstheme="minorHAnsi"/>
              <w:highlight w:val="yellow"/>
            </w:rPr>
            <w:t>**</w:t>
          </w:r>
        </w:sdtContent>
      </w:sdt>
    </w:p>
    <w:p w14:paraId="32D67D63" w14:textId="26F83D49" w:rsidR="00C74F60" w:rsidRDefault="001010B1" w:rsidP="002E53FD">
      <w:pPr>
        <w:spacing w:after="240"/>
        <w:jc w:val="both"/>
      </w:pPr>
      <w:r>
        <w:t>(dále jen</w:t>
      </w:r>
      <w:r w:rsidR="00A056D9">
        <w:t xml:space="preserve"> „prodávající“, </w:t>
      </w:r>
      <w:r>
        <w:t xml:space="preserve"> </w:t>
      </w:r>
      <w:r w:rsidR="00FC1545">
        <w:t>„</w:t>
      </w:r>
      <w:r w:rsidR="00B40F1D">
        <w:rPr>
          <w:b/>
        </w:rPr>
        <w:t>dodavatel</w:t>
      </w:r>
      <w:r w:rsidR="00FC1545">
        <w:t>“</w:t>
      </w:r>
      <w:r w:rsidR="00C74F60">
        <w:t xml:space="preserve"> či „</w:t>
      </w:r>
      <w:r w:rsidR="00C74F60" w:rsidRPr="002E53FD">
        <w:rPr>
          <w:b/>
        </w:rPr>
        <w:t>smluvní strana</w:t>
      </w:r>
      <w:r w:rsidR="00C74F60">
        <w:t>“</w:t>
      </w:r>
      <w:r>
        <w:t>)</w:t>
      </w:r>
    </w:p>
    <w:p w14:paraId="52419F5F" w14:textId="4FAD5CDD" w:rsidR="00BD3070" w:rsidRDefault="00BD3070" w:rsidP="00BD3070">
      <w:pPr>
        <w:jc w:val="both"/>
      </w:pPr>
      <w:r>
        <w:t>*</w:t>
      </w:r>
      <w:r w:rsidRPr="005875E9">
        <w:rPr>
          <w:rFonts w:asciiTheme="minorHAnsi" w:hAnsiTheme="minorHAnsi" w:cstheme="minorHAnsi"/>
        </w:rPr>
        <w:t xml:space="preserve"> </w:t>
      </w:r>
      <w:r w:rsidRPr="00001902">
        <w:rPr>
          <w:rFonts w:asciiTheme="minorHAnsi" w:hAnsiTheme="minorHAnsi" w:cstheme="minorHAnsi"/>
        </w:rPr>
        <w:t>Upravte dle skutečnosti</w:t>
      </w:r>
    </w:p>
    <w:p w14:paraId="5799A4E4" w14:textId="77777777" w:rsidR="00BD3070" w:rsidRDefault="00BD3070" w:rsidP="007C14D3">
      <w:pPr>
        <w:jc w:val="both"/>
        <w:rPr>
          <w:rFonts w:asciiTheme="minorHAnsi" w:hAnsiTheme="minorHAnsi" w:cstheme="minorHAnsi"/>
        </w:rPr>
      </w:pPr>
    </w:p>
    <w:p w14:paraId="549CB4F3" w14:textId="6E6CD562" w:rsidR="007C14D3" w:rsidRPr="007C14D3" w:rsidRDefault="00BD3070" w:rsidP="007C14D3">
      <w:pPr>
        <w:jc w:val="both"/>
        <w:rPr>
          <w:rFonts w:asciiTheme="minorHAnsi" w:hAnsiTheme="minorHAnsi" w:cstheme="minorHAnsi"/>
        </w:rPr>
      </w:pPr>
      <w:r>
        <w:rPr>
          <w:rFonts w:asciiTheme="minorHAnsi" w:hAnsiTheme="minorHAnsi" w:cstheme="minorHAnsi"/>
        </w:rPr>
        <w:t xml:space="preserve">** </w:t>
      </w:r>
      <w:r w:rsidR="007C14D3" w:rsidRPr="007C14D3">
        <w:rPr>
          <w:rFonts w:asciiTheme="minorHAnsi" w:hAnsiTheme="minorHAnsi" w:cstheme="minorHAnsi"/>
        </w:rPr>
        <w:t>Vyplnit jen, bude-li právně potřebné.</w:t>
      </w:r>
    </w:p>
    <w:p w14:paraId="1C53ED38" w14:textId="77777777" w:rsidR="007C14D3" w:rsidRPr="007C14D3" w:rsidRDefault="007C14D3" w:rsidP="007C14D3">
      <w:pPr>
        <w:jc w:val="both"/>
        <w:rPr>
          <w:rFonts w:asciiTheme="minorHAnsi" w:hAnsiTheme="minorHAnsi" w:cstheme="minorHAnsi"/>
        </w:rPr>
      </w:pPr>
    </w:p>
    <w:p w14:paraId="041A9820" w14:textId="6E6241F1" w:rsidR="001010B1" w:rsidRDefault="00C74F60" w:rsidP="002E53FD">
      <w:pPr>
        <w:spacing w:after="240"/>
        <w:jc w:val="both"/>
      </w:pPr>
      <w:r>
        <w:t>(</w:t>
      </w:r>
      <w:r w:rsidR="00A056D9">
        <w:t xml:space="preserve">prodávající a kupující </w:t>
      </w:r>
      <w:r>
        <w:t>dále společně jen „</w:t>
      </w:r>
      <w:r w:rsidRPr="002E53FD">
        <w:rPr>
          <w:b/>
        </w:rPr>
        <w:t>smluvní strany</w:t>
      </w:r>
      <w:r>
        <w:t>“)</w:t>
      </w:r>
    </w:p>
    <w:p w14:paraId="0B4AC8A3" w14:textId="20D82860" w:rsidR="00007784" w:rsidRDefault="00E40502" w:rsidP="002E53FD">
      <w:pPr>
        <w:jc w:val="both"/>
        <w:rPr>
          <w:b/>
        </w:rPr>
      </w:pPr>
      <w:r>
        <w:t xml:space="preserve">v </w:t>
      </w:r>
      <w:r w:rsidR="001010B1">
        <w:t>zadávací</w:t>
      </w:r>
      <w:r>
        <w:t>m</w:t>
      </w:r>
      <w:r w:rsidR="001010B1">
        <w:t xml:space="preserve"> řízení</w:t>
      </w:r>
      <w:r w:rsidR="00ED23A2">
        <w:t xml:space="preserve"> </w:t>
      </w:r>
      <w:r w:rsidR="00BD6862">
        <w:rPr>
          <w:b/>
          <w:bCs/>
        </w:rPr>
        <w:t>nadlimitní veřejné zakázky v otevřeném řízení</w:t>
      </w:r>
      <w:r w:rsidR="004C290E">
        <w:rPr>
          <w:b/>
          <w:bCs/>
        </w:rPr>
        <w:t xml:space="preserve"> </w:t>
      </w:r>
      <w:r w:rsidR="004C290E" w:rsidRPr="002E53FD">
        <w:rPr>
          <w:bCs/>
        </w:rPr>
        <w:t>s názvem</w:t>
      </w:r>
      <w:r w:rsidR="004C290E">
        <w:rPr>
          <w:b/>
          <w:bCs/>
        </w:rPr>
        <w:t xml:space="preserve"> </w:t>
      </w:r>
      <w:r w:rsidR="006F33E5">
        <w:rPr>
          <w:b/>
          <w:bCs/>
        </w:rPr>
        <w:t>„</w:t>
      </w:r>
      <w:r w:rsidR="000D1CD0">
        <w:rPr>
          <w:b/>
        </w:rPr>
        <w:t>Endoskopy</w:t>
      </w:r>
      <w:r w:rsidR="006F33E5">
        <w:rPr>
          <w:b/>
        </w:rPr>
        <w:t>“</w:t>
      </w:r>
      <w:r w:rsidR="00AD04B4" w:rsidRPr="002E53FD">
        <w:t>,</w:t>
      </w:r>
      <w:r w:rsidR="00AD04B4">
        <w:rPr>
          <w:b/>
        </w:rPr>
        <w:t xml:space="preserve"> </w:t>
      </w:r>
      <w:r w:rsidR="00AD04B4" w:rsidRPr="002E53FD">
        <w:t>systémové číslo</w:t>
      </w:r>
      <w:r w:rsidR="001D5813" w:rsidRPr="001D5813">
        <w:rPr>
          <w:rFonts w:asciiTheme="minorHAnsi" w:hAnsiTheme="minorHAnsi" w:cstheme="minorHAnsi"/>
          <w:b/>
          <w:bCs/>
          <w:color w:val="000000"/>
          <w:sz w:val="19"/>
          <w:szCs w:val="19"/>
          <w:shd w:val="clear" w:color="auto" w:fill="FFFFFF"/>
        </w:rPr>
        <w:t xml:space="preserve"> </w:t>
      </w:r>
      <w:r w:rsidR="00354E19" w:rsidRPr="00A146F8">
        <w:rPr>
          <w:b/>
          <w:bCs/>
        </w:rPr>
        <w:t>P25V00000597</w:t>
      </w:r>
      <w:r w:rsidRPr="006564E7">
        <w:t xml:space="preserve">, </w:t>
      </w:r>
      <w:r>
        <w:t>evid</w:t>
      </w:r>
      <w:r w:rsidR="00903DAA">
        <w:t>en</w:t>
      </w:r>
      <w:r w:rsidR="00403EB6">
        <w:t>ční</w:t>
      </w:r>
      <w:r>
        <w:t xml:space="preserve"> </w:t>
      </w:r>
      <w:r w:rsidR="00AD04B4" w:rsidRPr="009E2557">
        <w:t>č</w:t>
      </w:r>
      <w:r w:rsidR="00AD04B4">
        <w:t>. </w:t>
      </w:r>
      <w:r w:rsidR="00AD04B4" w:rsidRPr="009E2557">
        <w:t>veřejné zakázky</w:t>
      </w:r>
      <w:r w:rsidR="00AD04B4" w:rsidRPr="009E2557">
        <w:rPr>
          <w:b/>
        </w:rPr>
        <w:t xml:space="preserve"> </w:t>
      </w:r>
      <w:r w:rsidR="00A056D9">
        <w:t>zadavatele</w:t>
      </w:r>
      <w:r w:rsidR="007C14D3">
        <w:t>:</w:t>
      </w:r>
      <w:r w:rsidR="00C21C36" w:rsidRPr="007954E3">
        <w:t xml:space="preserve"> </w:t>
      </w:r>
      <w:r w:rsidR="006B5D64" w:rsidRPr="00680A64">
        <w:t>VZ/</w:t>
      </w:r>
      <w:r w:rsidR="00381C7C" w:rsidRPr="00381C7C">
        <w:t>1</w:t>
      </w:r>
      <w:r w:rsidR="000D1CD0">
        <w:t>1</w:t>
      </w:r>
      <w:r w:rsidR="005A185C" w:rsidRPr="00381C7C">
        <w:t>/</w:t>
      </w:r>
      <w:r w:rsidR="00DB6209" w:rsidRPr="00680A64">
        <w:t>202</w:t>
      </w:r>
      <w:r w:rsidR="00680A64" w:rsidRPr="00680A64">
        <w:t>5</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BD3070">
        <w:t xml:space="preserve"> (dále i jen „</w:t>
      </w:r>
      <w:r w:rsidR="00BD3070" w:rsidRPr="00EB3EAC">
        <w:rPr>
          <w:b/>
        </w:rPr>
        <w:t>ZD</w:t>
      </w:r>
      <w:r w:rsidR="00BD3070">
        <w:t>“)</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3285C505" w14:textId="2D5AF65A" w:rsidR="00354E19" w:rsidRDefault="00A056D9" w:rsidP="00354E19">
      <w:pPr>
        <w:pStyle w:val="Odstavecseseznamem"/>
        <w:numPr>
          <w:ilvl w:val="0"/>
          <w:numId w:val="6"/>
        </w:numPr>
        <w:ind w:left="284" w:hanging="284"/>
        <w:jc w:val="both"/>
      </w:pPr>
      <w:r>
        <w:t>P</w:t>
      </w:r>
      <w:r w:rsidR="000007DF">
        <w:t>rodávající se touto smlouvou zavazuje, že na svůj náklad a nebezpečí odevzdá kupujícímu věci, které jsou předmětem koupě, a umožní mu nabýt vlastnické právo k nim, a to:</w:t>
      </w:r>
    </w:p>
    <w:p w14:paraId="50E41F91" w14:textId="77777777" w:rsidR="00354E19" w:rsidRDefault="00354E19" w:rsidP="00354E19">
      <w:pPr>
        <w:pStyle w:val="Odstavecseseznamem"/>
        <w:numPr>
          <w:ilvl w:val="0"/>
          <w:numId w:val="30"/>
        </w:numPr>
        <w:jc w:val="both"/>
      </w:pPr>
      <w:r w:rsidRPr="003940D4">
        <w:t>nov</w:t>
      </w:r>
      <w:r>
        <w:t xml:space="preserve">ý </w:t>
      </w:r>
      <w:r>
        <w:rPr>
          <w:b/>
        </w:rPr>
        <w:t>videokolonoskop</w:t>
      </w:r>
      <w:r>
        <w:t>, 1 ks</w:t>
      </w:r>
    </w:p>
    <w:p w14:paraId="5A9BD3D8" w14:textId="77777777" w:rsidR="00354E19" w:rsidRDefault="00354E19" w:rsidP="00354E19">
      <w:pPr>
        <w:pStyle w:val="Odstavecseseznamem"/>
        <w:numPr>
          <w:ilvl w:val="0"/>
          <w:numId w:val="30"/>
        </w:numPr>
        <w:jc w:val="both"/>
      </w:pPr>
      <w:r w:rsidRPr="00717B77">
        <w:t>nový</w:t>
      </w:r>
      <w:r>
        <w:rPr>
          <w:b/>
        </w:rPr>
        <w:t xml:space="preserve"> videogastroskop</w:t>
      </w:r>
      <w:r>
        <w:t xml:space="preserve">, 1 ks </w:t>
      </w:r>
    </w:p>
    <w:p w14:paraId="271ADAF7" w14:textId="48D06027" w:rsidR="00354E19" w:rsidRPr="00BD3070" w:rsidRDefault="00354E19" w:rsidP="00354E19">
      <w:pPr>
        <w:pStyle w:val="Odstavecseseznamem"/>
        <w:numPr>
          <w:ilvl w:val="0"/>
          <w:numId w:val="30"/>
        </w:numPr>
        <w:jc w:val="both"/>
      </w:pPr>
      <w:r>
        <w:lastRenderedPageBreak/>
        <w:t xml:space="preserve">novou </w:t>
      </w:r>
      <w:r>
        <w:rPr>
          <w:b/>
        </w:rPr>
        <w:t>sušící a skladovací skříň</w:t>
      </w:r>
      <w:r w:rsidRPr="00931B27">
        <w:t>, 1 ks</w:t>
      </w:r>
      <w:r>
        <w:t xml:space="preserve"> na interní oddělení </w:t>
      </w:r>
      <w:r w:rsidR="00BD3070" w:rsidRPr="00BD3070">
        <w:rPr>
          <w:b/>
        </w:rPr>
        <w:t xml:space="preserve"> </w:t>
      </w:r>
      <w:r w:rsidR="00BD3070" w:rsidRPr="00BD3070">
        <w:t>Nemocnice Havlíčkův Brod</w:t>
      </w:r>
      <w:r w:rsidRPr="00BD3070">
        <w:t xml:space="preserve"> </w:t>
      </w:r>
    </w:p>
    <w:p w14:paraId="4C4EF2DF" w14:textId="01AF35BA" w:rsidR="00354E19" w:rsidRPr="003940D4" w:rsidRDefault="00354E19" w:rsidP="00354E19">
      <w:pPr>
        <w:ind w:left="720"/>
        <w:jc w:val="both"/>
      </w:pPr>
      <w:r>
        <w:t xml:space="preserve"> (dále i jen „</w:t>
      </w:r>
      <w:r w:rsidRPr="00381C7C">
        <w:rPr>
          <w:b/>
        </w:rPr>
        <w:t>oddělení</w:t>
      </w:r>
      <w:r>
        <w:t xml:space="preserve">“) </w:t>
      </w:r>
      <w:r w:rsidR="00BD3070">
        <w:t xml:space="preserve">a </w:t>
      </w:r>
      <w:r w:rsidR="00BD3070" w:rsidRPr="00D35291">
        <w:t xml:space="preserve">splňují veškeré </w:t>
      </w:r>
      <w:r w:rsidR="00BD3070">
        <w:t xml:space="preserve">vlastnosti, </w:t>
      </w:r>
      <w:r w:rsidR="00BD3070" w:rsidRPr="00D35291">
        <w:t>funkcionality</w:t>
      </w:r>
      <w:r w:rsidR="00BD3070">
        <w:t>, kvalitu a požadavky na vybavení</w:t>
      </w:r>
      <w:r w:rsidR="00BD3070" w:rsidRPr="003940D4">
        <w:t xml:space="preserve"> </w:t>
      </w:r>
      <w:r w:rsidRPr="003940D4">
        <w:t>dle přílohy č. 1 této smlouvy</w:t>
      </w:r>
      <w:r>
        <w:t xml:space="preserve">, </w:t>
      </w:r>
      <w:r w:rsidRPr="00750939">
        <w:t>vč. veškerých s předmětem smlouvy souvisejících činností (dále i jen „</w:t>
      </w:r>
      <w:r w:rsidRPr="00381C7C">
        <w:rPr>
          <w:b/>
        </w:rPr>
        <w:t>činnosti</w:t>
      </w:r>
      <w:r w:rsidRPr="00750939">
        <w:t xml:space="preserve">“), </w:t>
      </w:r>
      <w:r w:rsidRPr="00381C7C">
        <w:rPr>
          <w:b/>
        </w:rPr>
        <w:t>součástí a příslušenství</w:t>
      </w:r>
      <w:r w:rsidRPr="00750939">
        <w:t xml:space="preserve">, </w:t>
      </w:r>
      <w:r w:rsidRPr="003940D4">
        <w:t xml:space="preserve">tak, </w:t>
      </w:r>
      <w:r>
        <w:t xml:space="preserve">aby tyto </w:t>
      </w:r>
      <w:r w:rsidRPr="003940D4">
        <w:t>byl</w:t>
      </w:r>
      <w:r>
        <w:t>y</w:t>
      </w:r>
      <w:r w:rsidRPr="003940D4">
        <w:t xml:space="preserve"> plně funkční a mohl</w:t>
      </w:r>
      <w:r>
        <w:t>y</w:t>
      </w:r>
      <w:r w:rsidRPr="003940D4">
        <w:t xml:space="preserve"> být plně využíván</w:t>
      </w:r>
      <w:r>
        <w:t>y</w:t>
      </w:r>
      <w:r w:rsidRPr="003940D4">
        <w:t xml:space="preserve"> ke svému účelu</w:t>
      </w:r>
      <w:r>
        <w:t>.</w:t>
      </w:r>
      <w:r w:rsidR="00655087">
        <w:t xml:space="preserve"> Je-li relevantní, </w:t>
      </w:r>
      <w:r w:rsidR="00655087" w:rsidRPr="00750939">
        <w:t xml:space="preserve">poskytne </w:t>
      </w:r>
      <w:r w:rsidR="00655087">
        <w:t>prodávající kupujícímu též</w:t>
      </w:r>
      <w:r w:rsidR="00655087" w:rsidRPr="00750939">
        <w:t xml:space="preserve"> veškeré licence k software, které j</w:t>
      </w:r>
      <w:r w:rsidR="00655087">
        <w:t>s</w:t>
      </w:r>
      <w:r w:rsidR="00655087" w:rsidRPr="00750939">
        <w:t xml:space="preserve">ou nezbytné pro řádné fungování </w:t>
      </w:r>
      <w:r w:rsidR="00655087">
        <w:t xml:space="preserve">přístrojů </w:t>
      </w:r>
      <w:r w:rsidR="00655087" w:rsidRPr="003940D4">
        <w:t>a počítačů/notebooků</w:t>
      </w:r>
      <w:r w:rsidR="00655087">
        <w:t xml:space="preserve">, které musí být vybaveny </w:t>
      </w:r>
      <w:r w:rsidR="00655087" w:rsidRPr="005D3F34">
        <w:t>software (dále jen „</w:t>
      </w:r>
      <w:r w:rsidR="00655087" w:rsidRPr="00653E60">
        <w:rPr>
          <w:b/>
        </w:rPr>
        <w:t>SW</w:t>
      </w:r>
      <w:r w:rsidR="00655087" w:rsidRPr="005D3F34">
        <w:t>“)</w:t>
      </w:r>
      <w:r w:rsidR="00655087">
        <w:t>, též dle přílohy č. 1 smlouvy</w:t>
      </w:r>
      <w:r w:rsidR="00655087" w:rsidRPr="00750939">
        <w:t>.</w:t>
      </w:r>
    </w:p>
    <w:p w14:paraId="5DEC0F0B" w14:textId="4958BBE9" w:rsidR="00041162" w:rsidRPr="00354E19" w:rsidRDefault="006E5C3A" w:rsidP="00041162">
      <w:pPr>
        <w:ind w:left="284"/>
        <w:jc w:val="both"/>
        <w:rPr>
          <w:color w:val="FF0000"/>
        </w:rPr>
      </w:pPr>
      <w:r>
        <w:t xml:space="preserve"> </w:t>
      </w:r>
    </w:p>
    <w:p w14:paraId="57441D45" w14:textId="1DDB6D63" w:rsidR="001010B1" w:rsidRDefault="00176F63" w:rsidP="008A0B4C">
      <w:pPr>
        <w:spacing w:after="120"/>
        <w:ind w:left="284"/>
        <w:jc w:val="both"/>
      </w:pPr>
      <w:r>
        <w:t xml:space="preserve">Smluvní strany dohodly, že pro označení celého předmětu této smlouvy bude </w:t>
      </w:r>
      <w:r w:rsidR="001578EE">
        <w:t xml:space="preserve">též </w:t>
      </w:r>
      <w:r>
        <w:t xml:space="preserve">používáno </w:t>
      </w:r>
      <w:r w:rsidRPr="008A0B4C">
        <w:rPr>
          <w:b/>
        </w:rPr>
        <w:t>souhrnného</w:t>
      </w:r>
      <w:r>
        <w:t xml:space="preserve"> označení „</w:t>
      </w:r>
      <w:r w:rsidR="00354E19">
        <w:rPr>
          <w:b/>
        </w:rPr>
        <w:t>endoskopy</w:t>
      </w:r>
      <w:r>
        <w:t>“</w:t>
      </w:r>
      <w:r w:rsidR="00DE17E3">
        <w:t>,</w:t>
      </w:r>
      <w:r w:rsidR="00664544" w:rsidRPr="00664544">
        <w:t xml:space="preserve"> </w:t>
      </w:r>
      <w:r w:rsidR="00E4641F">
        <w:t>„</w:t>
      </w:r>
      <w:r w:rsidR="00E4641F" w:rsidRPr="008A0B4C">
        <w:rPr>
          <w:b/>
        </w:rPr>
        <w:t>věci</w:t>
      </w:r>
      <w:r w:rsidR="00E4641F">
        <w:t xml:space="preserve">“, </w:t>
      </w:r>
      <w:r w:rsidR="00664544">
        <w:t>„</w:t>
      </w:r>
      <w:r w:rsidR="00664544" w:rsidRPr="008A0B4C">
        <w:rPr>
          <w:b/>
        </w:rPr>
        <w:t>dodávka</w:t>
      </w:r>
      <w:r w:rsidR="00664544">
        <w:t xml:space="preserve">“ </w:t>
      </w:r>
      <w:r w:rsidR="0077575A">
        <w:t xml:space="preserve">nebo </w:t>
      </w:r>
      <w:r w:rsidR="0077575A" w:rsidRPr="008A0B4C">
        <w:rPr>
          <w:b/>
        </w:rPr>
        <w:t>„předmět smlouvy“</w:t>
      </w:r>
      <w:r w:rsidR="00655087">
        <w:rPr>
          <w:b/>
        </w:rPr>
        <w:t xml:space="preserve"> či „předmět plnění“</w:t>
      </w:r>
      <w:r>
        <w:t>, pokud nebude z kontextu smlouvy zjevné, že je nutno použít ten který předmět plně</w:t>
      </w:r>
      <w:r w:rsidR="004279A0">
        <w:t xml:space="preserve">ní smlouvy </w:t>
      </w:r>
      <w:r w:rsidR="00E41B6D">
        <w:t xml:space="preserve">(tj. zejména dodávka přístrojů, </w:t>
      </w:r>
      <w:r w:rsidR="00E41B6D" w:rsidRPr="0005222F">
        <w:t>případně ovládacího</w:t>
      </w:r>
      <w:r w:rsidR="00E41B6D">
        <w:t xml:space="preserve"> /</w:t>
      </w:r>
      <w:r w:rsidR="00E41B6D" w:rsidRPr="0005222F">
        <w:t xml:space="preserve"> kontrolního PC či notebooku, </w:t>
      </w:r>
      <w:r w:rsidR="00E41B6D">
        <w:t xml:space="preserve">příslušenství a dalších věcí či licencí). </w:t>
      </w:r>
      <w:r w:rsidRPr="00354E19">
        <w:rPr>
          <w:color w:val="FF0000"/>
        </w:rPr>
        <w:t xml:space="preserve"> </w:t>
      </w:r>
      <w:r w:rsidR="001010B1">
        <w:t xml:space="preserve">Rozsah </w:t>
      </w:r>
      <w:r w:rsidR="0020570A">
        <w:t xml:space="preserve">předmětu smlouvy </w:t>
      </w:r>
      <w:r w:rsidR="001010B1">
        <w:t>a podmínky plnění jsou sjednány níže.</w:t>
      </w:r>
    </w:p>
    <w:p w14:paraId="545DADED" w14:textId="5E015323" w:rsidR="001010B1" w:rsidRDefault="00A056D9" w:rsidP="002E53FD">
      <w:pPr>
        <w:pStyle w:val="Odstavecseseznamem"/>
        <w:numPr>
          <w:ilvl w:val="0"/>
          <w:numId w:val="6"/>
        </w:numPr>
        <w:spacing w:after="120"/>
        <w:ind w:left="284" w:hanging="284"/>
        <w:jc w:val="both"/>
      </w:pPr>
      <w:r>
        <w:t>Kupující</w:t>
      </w:r>
      <w:r w:rsidR="001010B1">
        <w:t xml:space="preserve"> se zavazuje poskytnout </w:t>
      </w:r>
      <w:r w:rsidR="008C26C8">
        <w:t>dodavatel</w:t>
      </w:r>
      <w:r w:rsidR="001010B1">
        <w:t xml:space="preserve">i potřebnou součinnost při </w:t>
      </w:r>
      <w:r w:rsidR="00354E19">
        <w:t>instalaci předmětu plnění</w:t>
      </w:r>
      <w:r w:rsidR="00717B77">
        <w:t xml:space="preserve"> </w:t>
      </w:r>
      <w:r w:rsidR="001010B1">
        <w:t xml:space="preserve">převzít a zaplatit </w:t>
      </w:r>
      <w:r w:rsidR="00FB0F75">
        <w:t xml:space="preserve">za ně </w:t>
      </w:r>
      <w:r w:rsidR="008C26C8">
        <w:t>dodavatel</w:t>
      </w:r>
      <w:r w:rsidR="001010B1">
        <w:t>i sjednanou cenu.</w:t>
      </w:r>
    </w:p>
    <w:p w14:paraId="2D754B0A" w14:textId="77777777" w:rsidR="00BD3070" w:rsidRDefault="00BD3070" w:rsidP="00BD3070">
      <w:pPr>
        <w:pStyle w:val="Odstavecseseznamem"/>
        <w:numPr>
          <w:ilvl w:val="0"/>
          <w:numId w:val="6"/>
        </w:numPr>
        <w:spacing w:after="120"/>
        <w:ind w:left="284" w:hanging="284"/>
        <w:jc w:val="both"/>
      </w:pPr>
      <w:r w:rsidRPr="00C26121">
        <w:rPr>
          <w:rFonts w:asciiTheme="minorHAnsi" w:hAnsiTheme="minorHAnsi" w:cstheme="minorHAnsi"/>
          <w:snapToGrid w:val="0"/>
        </w:rPr>
        <w:t xml:space="preserve">Tato nadlimitní  veřejná zakázka </w:t>
      </w:r>
      <w:r>
        <w:rPr>
          <w:rFonts w:asciiTheme="minorHAnsi" w:hAnsiTheme="minorHAnsi" w:cstheme="minorHAnsi"/>
          <w:snapToGrid w:val="0"/>
        </w:rPr>
        <w:t xml:space="preserve">se řídí </w:t>
      </w:r>
      <w:r w:rsidRPr="00C26121">
        <w:rPr>
          <w:rFonts w:asciiTheme="minorHAnsi" w:hAnsiTheme="minorHAnsi" w:cstheme="minorHAnsi"/>
          <w:snapToGrid w:val="0"/>
        </w:rPr>
        <w:t>zákon</w:t>
      </w:r>
      <w:r>
        <w:rPr>
          <w:rFonts w:asciiTheme="minorHAnsi" w:hAnsiTheme="minorHAnsi" w:cstheme="minorHAnsi"/>
          <w:snapToGrid w:val="0"/>
        </w:rPr>
        <w:t>em</w:t>
      </w:r>
      <w:r w:rsidRPr="00C26121">
        <w:rPr>
          <w:rFonts w:asciiTheme="minorHAnsi" w:hAnsiTheme="minorHAnsi" w:cstheme="minorHAnsi"/>
          <w:snapToGrid w:val="0"/>
        </w:rPr>
        <w:t xml:space="preserve"> č. 134/2016 Sb. o zadávání veřejných zakázek, ve znění pozdějších předpisů (dále jen „</w:t>
      </w:r>
      <w:r w:rsidRPr="00C26121">
        <w:rPr>
          <w:rFonts w:asciiTheme="minorHAnsi" w:hAnsiTheme="minorHAnsi" w:cstheme="minorHAnsi"/>
          <w:b/>
          <w:snapToGrid w:val="0"/>
        </w:rPr>
        <w:t>zákon</w:t>
      </w:r>
      <w:r w:rsidRPr="007E2594">
        <w:rPr>
          <w:rFonts w:asciiTheme="minorHAnsi" w:hAnsiTheme="minorHAnsi" w:cstheme="minorHAnsi"/>
          <w:snapToGrid w:val="0"/>
        </w:rPr>
        <w:t>“)</w:t>
      </w:r>
      <w:r>
        <w:rPr>
          <w:rFonts w:asciiTheme="minorHAnsi" w:hAnsiTheme="minorHAnsi" w:cstheme="minorHAnsi"/>
          <w:snapToGrid w:val="0"/>
        </w:rPr>
        <w:t>.</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D1BDEF0"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w:t>
      </w:r>
      <w:r w:rsidR="003812B5">
        <w:t>, jejími přílohami</w:t>
      </w:r>
      <w:r w:rsidR="000A3A57">
        <w:t xml:space="preserve">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341F5390"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rsidR="00A056D9">
        <w:t>kupujícího</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D79D58D" w:rsidR="00AB00F0" w:rsidRDefault="00AB00F0" w:rsidP="008A0B4C">
      <w:pPr>
        <w:pStyle w:val="Odstavecseseznamem"/>
        <w:spacing w:after="120"/>
        <w:ind w:left="284"/>
        <w:jc w:val="both"/>
      </w:pPr>
      <w:r>
        <w:t xml:space="preserve">Součástí předmětu této smlouvy je rovněž </w:t>
      </w:r>
      <w:r w:rsidR="00655087">
        <w:t xml:space="preserve">dodání potřebného software, ohledně něhož smluvní stany uzavřou licenční smlouvu v odstavci 2 čl. XIII smlouvy, </w:t>
      </w:r>
      <w:r>
        <w:t xml:space="preserve">doprava </w:t>
      </w:r>
      <w:r w:rsidR="008E5F42">
        <w:t xml:space="preserve">věcí </w:t>
      </w:r>
      <w:r>
        <w:t xml:space="preserve">na místo </w:t>
      </w:r>
      <w:r w:rsidR="003B5DCF">
        <w:t>plnění</w:t>
      </w:r>
      <w:r w:rsidR="007C48E6">
        <w:t xml:space="preserve">, </w:t>
      </w:r>
      <w:r w:rsidR="00E44FA4">
        <w:t xml:space="preserve">jejich </w:t>
      </w:r>
      <w:r w:rsidR="007C48E6">
        <w:t xml:space="preserve">montáž, instalace, komplexní vyzkoušení, </w:t>
      </w:r>
      <w:r>
        <w:t xml:space="preserve">zaškolení obsluhy a uvedení </w:t>
      </w:r>
      <w:r w:rsidR="00354E19">
        <w:t>předmětu plnění</w:t>
      </w:r>
      <w:r w:rsidR="008E5F42">
        <w:t xml:space="preserve"> </w:t>
      </w:r>
      <w:r>
        <w:t>do provozu, případně další činnosti</w:t>
      </w:r>
      <w:r w:rsidR="003456E0">
        <w:t xml:space="preserve">, </w:t>
      </w:r>
      <w:r w:rsidR="000C0F3C">
        <w:t>j</w:t>
      </w:r>
      <w:r>
        <w:t>ak specifikováno dále v této smlouvě</w:t>
      </w:r>
      <w:r w:rsidR="008E5F42">
        <w:t xml:space="preserve">, </w:t>
      </w:r>
      <w:r w:rsidR="008E5F42" w:rsidRPr="00CC1F41">
        <w:t xml:space="preserve">resp. které jsou nutné, aby </w:t>
      </w:r>
      <w:r w:rsidR="00354E19">
        <w:t>předmět plnění</w:t>
      </w:r>
      <w:r w:rsidR="008E5F42" w:rsidRPr="00CC1F41">
        <w:t xml:space="preserve"> plnil</w:t>
      </w:r>
      <w:r w:rsidR="007C14D3">
        <w:t xml:space="preserve"> funkci, k</w:t>
      </w:r>
      <w:r w:rsidR="008E5F42" w:rsidRPr="00CC1F41">
        <w:t xml:space="preserve"> ní</w:t>
      </w:r>
      <w:r w:rsidR="008E5F42">
        <w:t>ž</w:t>
      </w:r>
      <w:r w:rsidR="008E5F42" w:rsidRPr="00CC1F41">
        <w:t xml:space="preserve"> j</w:t>
      </w:r>
      <w:r w:rsidR="008E5F42">
        <w:t>sou</w:t>
      </w:r>
      <w:r w:rsidR="008E5F42" w:rsidRPr="00CC1F41">
        <w:t xml:space="preserve"> určen.</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29DC59D7"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6F3F0B">
        <w:t>dodávaného předmětu plnění</w:t>
      </w:r>
      <w:r w:rsidR="007D2BC0">
        <w:t xml:space="preserve"> </w:t>
      </w:r>
      <w:r w:rsidR="00E063F1">
        <w:t>a jeh</w:t>
      </w:r>
      <w:r w:rsidR="006F3F0B">
        <w:t>o</w:t>
      </w:r>
      <w:r w:rsidR="00E063F1">
        <w:t xml:space="preserve"> příslušenství</w:t>
      </w:r>
      <w:r w:rsidR="001566BD">
        <w:t>,</w:t>
      </w:r>
    </w:p>
    <w:p w14:paraId="03CDDE36" w14:textId="2AFD0694" w:rsidR="00E24341" w:rsidRPr="002E53FD" w:rsidRDefault="00E24341" w:rsidP="002E53FD">
      <w:pPr>
        <w:pStyle w:val="Odstavecseseznamem"/>
        <w:numPr>
          <w:ilvl w:val="0"/>
          <w:numId w:val="4"/>
        </w:numPr>
        <w:ind w:left="709"/>
        <w:jc w:val="both"/>
      </w:pPr>
      <w:r w:rsidRPr="004C164D">
        <w:t xml:space="preserve">provedení </w:t>
      </w:r>
      <w:r w:rsidR="003B57BF">
        <w:t>přejímacíc</w:t>
      </w:r>
      <w:r w:rsidRPr="004C164D">
        <w:t>h</w:t>
      </w:r>
      <w:r w:rsidR="00A405C6" w:rsidRPr="004C164D">
        <w:t xml:space="preserve"> zkoušek </w:t>
      </w:r>
      <w:r w:rsidR="003B57BF">
        <w:t>a validace každé dodávané věci</w:t>
      </w:r>
      <w:r w:rsidR="00A405C6" w:rsidRPr="002E53FD">
        <w:t xml:space="preserve">, a to v zákonném či </w:t>
      </w:r>
      <w:r w:rsidR="00655087">
        <w:t>zadávací dokumentací či smlouvou požadovaném</w:t>
      </w:r>
      <w:r w:rsidR="00A405C6" w:rsidRPr="002E53FD">
        <w:t xml:space="preserve"> rozsahu, </w:t>
      </w:r>
      <w:r w:rsidRPr="002E53FD">
        <w:t xml:space="preserve">provedení prvotní zkoušky, výchozí elektrické revize </w:t>
      </w:r>
      <w:r w:rsidR="00403EB6">
        <w:t>věcí</w:t>
      </w:r>
      <w:r w:rsidR="00403EB6" w:rsidRPr="002E53FD">
        <w:t xml:space="preserve"> </w:t>
      </w:r>
      <w:r w:rsidRPr="002E53FD">
        <w:t>v rozsahu dle platných norem a vyhlášek</w:t>
      </w:r>
      <w:r w:rsidR="001566BD">
        <w:t>,</w:t>
      </w:r>
    </w:p>
    <w:p w14:paraId="0BD267F5" w14:textId="1432010F"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B57BF">
        <w:t>věcí</w:t>
      </w:r>
      <w:r w:rsidR="003B57BF" w:rsidRPr="00744D6B">
        <w:t xml:space="preserve">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53C16320" w14:textId="2DA79C97" w:rsidR="002D16ED" w:rsidRPr="00C63762" w:rsidRDefault="00E24341" w:rsidP="008D2AC4">
      <w:pPr>
        <w:pStyle w:val="Odstavecseseznamem"/>
        <w:numPr>
          <w:ilvl w:val="0"/>
          <w:numId w:val="4"/>
        </w:numPr>
        <w:ind w:left="709"/>
        <w:jc w:val="both"/>
      </w:pPr>
      <w:r w:rsidRPr="00C63762">
        <w:t>dodání oprávnění školitele (od výrobce/dodavatele) k provádění instruktáže</w:t>
      </w:r>
      <w:r w:rsidR="003B57BF" w:rsidRPr="00C63762">
        <w:t>,</w:t>
      </w:r>
    </w:p>
    <w:p w14:paraId="23A4D3B7" w14:textId="4AE79B3B"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xml:space="preserve">, </w:t>
      </w:r>
      <w:r w:rsidR="00F43B29">
        <w:t xml:space="preserve">ve znění pozdějších </w:t>
      </w:r>
      <w:r w:rsidR="00F43B29">
        <w:lastRenderedPageBreak/>
        <w:t xml:space="preserve">předpisů, </w:t>
      </w:r>
      <w:r>
        <w:t>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190BED8" w:rsidR="00E24341" w:rsidRPr="00386718"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041162">
        <w:t>věcí</w:t>
      </w:r>
      <w:r w:rsidR="00041162" w:rsidRPr="00386718">
        <w:t xml:space="preserve"> </w:t>
      </w:r>
      <w:r w:rsidR="00A576E9" w:rsidRPr="00386718">
        <w:t>(min.</w:t>
      </w:r>
      <w:r w:rsidR="003F3CE8">
        <w:t xml:space="preserve"> však</w:t>
      </w:r>
      <w:r w:rsidR="00A576E9" w:rsidRPr="00386718">
        <w:t xml:space="preserve">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499E0C1C"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A056D9">
        <w:t>kupujícího</w:t>
      </w:r>
      <w:r w:rsidR="001D4818" w:rsidRPr="00624206">
        <w:t xml:space="preserve"> </w:t>
      </w:r>
      <w:r w:rsidRPr="00624206">
        <w:t xml:space="preserve">na vlastnosti </w:t>
      </w:r>
      <w:r w:rsidR="00680A64">
        <w:t>předmětu smlouvy</w:t>
      </w:r>
      <w:r w:rsidR="00F53A24" w:rsidRPr="00624206">
        <w:t xml:space="preserve"> </w:t>
      </w:r>
      <w:r w:rsidRPr="00624206">
        <w:t xml:space="preserve">jsou uvedeny v příloze č. </w:t>
      </w:r>
      <w:r w:rsidR="006F3F0B">
        <w:t>1</w:t>
      </w:r>
      <w:r w:rsidRPr="00624206">
        <w:t xml:space="preserve"> této </w:t>
      </w:r>
      <w:r w:rsidR="001D4818" w:rsidRPr="00624206">
        <w:t>smlouvy</w:t>
      </w:r>
      <w:r w:rsidRPr="00624206">
        <w:t>.</w:t>
      </w:r>
    </w:p>
    <w:p w14:paraId="3409A83C" w14:textId="1B25159E" w:rsidR="00446C8C" w:rsidRPr="00624206" w:rsidRDefault="00446C8C">
      <w:pPr>
        <w:pStyle w:val="Odstavecseseznamem"/>
        <w:numPr>
          <w:ilvl w:val="3"/>
          <w:numId w:val="1"/>
        </w:numPr>
        <w:spacing w:after="120"/>
        <w:ind w:left="284" w:hanging="284"/>
        <w:jc w:val="both"/>
      </w:pPr>
      <w:r>
        <w:t>Nově instalovan</w:t>
      </w:r>
      <w:r w:rsidR="00BF5485">
        <w:t>é</w:t>
      </w:r>
      <w:r>
        <w:t xml:space="preserve"> </w:t>
      </w:r>
      <w:r w:rsidR="002F35BC">
        <w:t xml:space="preserve">věci </w:t>
      </w:r>
      <w:r>
        <w:t>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21A9516A" w14:textId="253EA917" w:rsidR="00F05A4D" w:rsidRPr="008365F2" w:rsidRDefault="00F05A4D" w:rsidP="006F3F0B">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759BAF41" w:rsidR="0067799B" w:rsidRPr="006F3F0B" w:rsidRDefault="00007784" w:rsidP="006F3F0B">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D83B9B">
        <w:rPr>
          <w:rFonts w:asciiTheme="minorHAnsi" w:hAnsiTheme="minorHAnsi" w:cstheme="minorHAnsi"/>
        </w:rPr>
        <w:t>věcí</w:t>
      </w:r>
      <w:r w:rsidR="00D83B9B" w:rsidRPr="001A61CE">
        <w:rPr>
          <w:rFonts w:asciiTheme="minorHAnsi" w:hAnsiTheme="minorHAnsi" w:cstheme="minorHAnsi"/>
        </w:rPr>
        <w:t xml:space="preserve">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Nemocnice Havlíčkův Brod</w:t>
      </w:r>
      <w:r w:rsidR="0067799B" w:rsidRPr="001A61CE">
        <w:rPr>
          <w:rFonts w:asciiTheme="minorHAnsi" w:hAnsiTheme="minorHAnsi" w:cstheme="minorHAnsi"/>
        </w:rPr>
        <w:t xml:space="preserve"> – </w:t>
      </w:r>
      <w:r w:rsidR="006F3F0B">
        <w:rPr>
          <w:rFonts w:asciiTheme="minorHAnsi" w:hAnsiTheme="minorHAnsi" w:cstheme="minorHAnsi"/>
        </w:rPr>
        <w:t xml:space="preserve">interní </w:t>
      </w:r>
      <w:r w:rsidR="0067799B" w:rsidRPr="001A61CE">
        <w:rPr>
          <w:rFonts w:asciiTheme="minorHAnsi" w:hAnsiTheme="minorHAnsi" w:cstheme="minorHAnsi"/>
        </w:rPr>
        <w:t>oddělení</w:t>
      </w:r>
      <w:r w:rsidR="006F3F0B">
        <w:rPr>
          <w:rFonts w:asciiTheme="minorHAnsi" w:hAnsiTheme="minorHAnsi" w:cstheme="minorHAnsi"/>
        </w:rPr>
        <w:t xml:space="preserve">,  gastroenterologická ambulance. </w:t>
      </w:r>
      <w:r w:rsidR="006F3F0B" w:rsidRPr="001A61CE">
        <w:rPr>
          <w:rFonts w:asciiTheme="minorHAnsi" w:hAnsiTheme="minorHAnsi" w:cstheme="minorHAnsi"/>
          <w:color w:val="000000"/>
        </w:rPr>
        <w:t xml:space="preserve"> </w:t>
      </w:r>
      <w:r w:rsidR="006F3F0B" w:rsidRPr="006F3F0B">
        <w:rPr>
          <w:rFonts w:asciiTheme="minorHAnsi" w:hAnsiTheme="minorHAnsi" w:cstheme="minorHAnsi"/>
        </w:rPr>
        <w:t xml:space="preserve"> </w:t>
      </w:r>
      <w:r w:rsidR="00903DAA" w:rsidRPr="006F3F0B">
        <w:rPr>
          <w:rFonts w:asciiTheme="minorHAnsi" w:hAnsiTheme="minorHAnsi" w:cstheme="minorHAnsi"/>
        </w:rPr>
        <w:t xml:space="preserve"> </w:t>
      </w:r>
      <w:r w:rsidR="0067799B" w:rsidRPr="006F3F0B">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10BB7A12" w:rsidR="00B9348F" w:rsidRDefault="008C26C8" w:rsidP="004C290E">
      <w:pPr>
        <w:pStyle w:val="Odstavecseseznamem"/>
        <w:numPr>
          <w:ilvl w:val="3"/>
          <w:numId w:val="1"/>
        </w:numPr>
        <w:ind w:left="284" w:hanging="283"/>
        <w:jc w:val="both"/>
      </w:pPr>
      <w:r>
        <w:t>Dodavatel</w:t>
      </w:r>
      <w:r w:rsidR="001010B1" w:rsidRPr="000A6865">
        <w:t xml:space="preserve"> předá </w:t>
      </w:r>
      <w:r w:rsidR="00D83B9B">
        <w:t>věci</w:t>
      </w:r>
      <w:r w:rsidR="00D83B9B"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D25A5C">
        <w:t>10</w:t>
      </w:r>
      <w:r w:rsidR="00F25EE2">
        <w:t xml:space="preserve"> </w:t>
      </w:r>
      <w:r w:rsidR="002554DE">
        <w:t>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172CD692"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w:t>
      </w:r>
      <w:r w:rsidR="00D83B9B">
        <w:t xml:space="preserve"> smlouvy </w:t>
      </w:r>
      <w:r w:rsidR="005220D8" w:rsidRPr="003940D4">
        <w:t xml:space="preserve"> </w:t>
      </w:r>
      <w:r w:rsidR="00D83B9B">
        <w:t xml:space="preserve">a </w:t>
      </w:r>
      <w:r w:rsidR="005220D8" w:rsidRPr="003940D4">
        <w:t>přílohy č. 1</w:t>
      </w:r>
      <w:r w:rsidR="003E3185">
        <w:t xml:space="preserve">, </w:t>
      </w:r>
      <w:r w:rsidR="005220D8" w:rsidRPr="003940D4">
        <w:t>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D04E56" w:rsidRPr="00D04E56">
        <w:rPr>
          <w:rFonts w:asciiTheme="minorHAnsi" w:hAnsiTheme="minorHAnsi" w:cstheme="minorHAnsi"/>
          <w:b/>
          <w:highlight w:val="yellow"/>
        </w:rPr>
        <w:t xml:space="preserve"> </w:t>
      </w:r>
      <w:sdt>
        <w:sdtPr>
          <w:rPr>
            <w:rFonts w:asciiTheme="minorHAnsi" w:hAnsiTheme="minorHAnsi" w:cstheme="minorHAnsi"/>
            <w:b/>
            <w:highlight w:val="yellow"/>
          </w:rPr>
          <w:alias w:val="Cena bez DPH"/>
          <w:tag w:val="Cena bez DPH"/>
          <w:id w:val="1818770548"/>
          <w:placeholder>
            <w:docPart w:val="3CC4CC48A053453B99ABCBD7414CF094"/>
          </w:placeholder>
          <w:text/>
        </w:sdtPr>
        <w:sdtEndPr/>
        <w:sdtContent>
          <w:r w:rsidR="00D04E56" w:rsidRPr="00BF257F">
            <w:rPr>
              <w:rFonts w:asciiTheme="minorHAnsi" w:hAnsiTheme="minorHAnsi" w:cstheme="minorHAnsi"/>
              <w:b/>
              <w:highlight w:val="yellow"/>
            </w:rPr>
            <w:t>[_____]</w:t>
          </w:r>
        </w:sdtContent>
      </w:sdt>
      <w:r w:rsidR="007F6E65">
        <w:rPr>
          <w:rFonts w:asciiTheme="minorHAnsi" w:hAnsiTheme="minorHAnsi" w:cstheme="minorHAnsi"/>
        </w:rPr>
        <w:tab/>
      </w:r>
      <w:r w:rsidRPr="00BF257F">
        <w:rPr>
          <w:rFonts w:asciiTheme="minorHAnsi" w:hAnsiTheme="minorHAnsi" w:cstheme="minorHAnsi"/>
          <w:b/>
        </w:rPr>
        <w:t>K</w:t>
      </w:r>
      <w:r w:rsidR="008F15EB">
        <w:rPr>
          <w:rFonts w:asciiTheme="minorHAnsi" w:hAnsiTheme="minorHAnsi" w:cstheme="minorHAnsi"/>
          <w:b/>
        </w:rPr>
        <w:t xml:space="preserve">č </w:t>
      </w:r>
      <w:r w:rsidR="00B73559" w:rsidRPr="00BF257F">
        <w:rPr>
          <w:rFonts w:asciiTheme="minorHAnsi" w:hAnsiTheme="minorHAnsi" w:cstheme="minorHAnsi"/>
          <w:b/>
        </w:rPr>
        <w:t>bez</w:t>
      </w:r>
      <w:r w:rsidR="00B73559" w:rsidRPr="00BF257F">
        <w:rPr>
          <w:b/>
        </w:rPr>
        <w:t xml:space="preserve"> DPH</w:t>
      </w:r>
      <w:r w:rsidR="007F6E65" w:rsidRPr="002E53FD">
        <w:rPr>
          <w:color w:val="FFFFFF" w:themeColor="background1"/>
        </w:rPr>
        <w:t>,</w:t>
      </w:r>
    </w:p>
    <w:p w14:paraId="729E4726" w14:textId="64A61D85" w:rsidR="00FE2534" w:rsidRPr="00D04E56" w:rsidRDefault="004E017B" w:rsidP="00D04E56">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37E3837" w14:textId="06F8D53C" w:rsidR="00B73559" w:rsidRPr="002E53FD" w:rsidRDefault="00CE1EF2" w:rsidP="002E53FD">
      <w:pPr>
        <w:pStyle w:val="Odstavecseseznamem"/>
        <w:spacing w:after="120"/>
        <w:ind w:left="284"/>
        <w:jc w:val="both"/>
        <w:rPr>
          <w:rFonts w:asciiTheme="minorHAnsi" w:hAnsiTheme="minorHAnsi" w:cstheme="minorHAnsi"/>
        </w:rPr>
      </w:pPr>
      <w:r w:rsidRPr="005E77CA">
        <w:rPr>
          <w:b/>
        </w:rPr>
        <w:t>Kompletní v</w:t>
      </w:r>
      <w:r w:rsidR="002A401A" w:rsidRPr="005E77CA">
        <w:rPr>
          <w:b/>
        </w:rPr>
        <w:t xml:space="preserve">ýčet cen </w:t>
      </w:r>
      <w:r w:rsidR="00C7406D">
        <w:rPr>
          <w:b/>
        </w:rPr>
        <w:t xml:space="preserve">jednotlivých věcí </w:t>
      </w:r>
      <w:r w:rsidR="002A401A" w:rsidRPr="005E77CA">
        <w:rPr>
          <w:b/>
        </w:rPr>
        <w:t>dodávky</w:t>
      </w:r>
      <w:r w:rsidR="002A401A">
        <w:t xml:space="preserve"> obsahuje  příloha č. </w:t>
      </w:r>
      <w:r>
        <w:t xml:space="preserve">3 </w:t>
      </w:r>
      <w:r w:rsidR="002A401A">
        <w:t xml:space="preserve">této smlouvy, kterou </w:t>
      </w:r>
      <w:r>
        <w:t xml:space="preserve">vyhotoví a </w:t>
      </w:r>
      <w:r w:rsidR="002A401A">
        <w:t>připojí k této smlouvě dodavatel.</w:t>
      </w:r>
      <w:r w:rsidR="00C7406D" w:rsidRPr="00C7406D">
        <w:t xml:space="preserve"> Smluvní strany na přílohu č. </w:t>
      </w:r>
      <w:r w:rsidR="00C7406D">
        <w:t>3</w:t>
      </w:r>
      <w:r w:rsidR="00C7406D" w:rsidRPr="00C7406D">
        <w:t xml:space="preserve">  smlouvy odkazují a souhlasí s tím, že ceny jednotlivých </w:t>
      </w:r>
      <w:r w:rsidR="00C7406D">
        <w:t>věcí</w:t>
      </w:r>
      <w:r w:rsidR="00C7406D" w:rsidRPr="00C7406D">
        <w:t xml:space="preserve"> v této vlastní smlouvě uváděny nebudou.</w:t>
      </w:r>
      <w:r w:rsidR="00A056D9">
        <w:t xml:space="preserve"> Kupující</w:t>
      </w:r>
      <w:r w:rsidR="004E017B" w:rsidRPr="000A3A57">
        <w:t xml:space="preserve">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7031F939"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D83B9B">
        <w:t xml:space="preserve">věci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w:t>
      </w:r>
      <w:r w:rsidR="00A056D9">
        <w:t>kupujícího</w:t>
      </w:r>
      <w:r w:rsidR="00ED23A2" w:rsidRPr="000A3A57">
        <w:t xml:space="preserv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E41B6D">
        <w:t>předmětu plnění.</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0153434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r w:rsidR="00655087">
        <w:t xml:space="preserve"> (vyhrazená změna závazku dle ust. § 100 </w:t>
      </w:r>
      <w:r w:rsidR="0066230B">
        <w:t xml:space="preserve">odst. 1 </w:t>
      </w:r>
      <w:r w:rsidR="00655087">
        <w:t>zákona)</w:t>
      </w:r>
      <w:r>
        <w:t>.</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E92C52B" w:rsidR="00D04E56" w:rsidRDefault="00A056D9" w:rsidP="00D04E56">
      <w:pPr>
        <w:pStyle w:val="Odstavecseseznamem"/>
        <w:numPr>
          <w:ilvl w:val="3"/>
          <w:numId w:val="1"/>
        </w:numPr>
        <w:ind w:left="284" w:hanging="284"/>
        <w:jc w:val="both"/>
      </w:pPr>
      <w:r>
        <w:t>Kupující</w:t>
      </w:r>
      <w:r w:rsidR="00D34A95" w:rsidRPr="00E55B5B">
        <w:t xml:space="preserve"> uhradí cenu </w:t>
      </w:r>
      <w:r w:rsidR="004F7AAB">
        <w:t>předmětu smlouvy</w:t>
      </w:r>
      <w:r w:rsidR="004F7AAB" w:rsidRPr="00E55B5B">
        <w:t xml:space="preserve"> </w:t>
      </w:r>
      <w:r w:rsidR="00D34A95" w:rsidRPr="00E55B5B">
        <w:t xml:space="preserve">na základě řádně vystavené faktury se lhůtou </w:t>
      </w:r>
      <w:r w:rsidR="00D34A95" w:rsidRPr="00D905D0">
        <w:t xml:space="preserve">splatnosti </w:t>
      </w:r>
      <w:r w:rsidR="00B40BB8" w:rsidRPr="00D905D0">
        <w:t>3</w:t>
      </w:r>
      <w:r w:rsidR="009740AA" w:rsidRPr="00D905D0">
        <w:t xml:space="preserve">0 </w:t>
      </w:r>
      <w:r w:rsidR="00D34A95" w:rsidRPr="00D905D0">
        <w:t>dnů</w:t>
      </w:r>
      <w:r w:rsidR="00DD0018">
        <w:t xml:space="preserve"> </w:t>
      </w:r>
      <w:r w:rsidR="006B36A0">
        <w:t>od </w:t>
      </w:r>
      <w:r w:rsidR="00DD0018">
        <w:t>data prokazatelného doručení faktury</w:t>
      </w:r>
      <w:r w:rsidR="00D34A95" w:rsidRPr="00E55B5B">
        <w:t xml:space="preserve">. Fakturu vystaví </w:t>
      </w:r>
      <w:r w:rsidR="004459DD">
        <w:t>dodavatel</w:t>
      </w:r>
      <w:r w:rsidR="004459DD" w:rsidRPr="00E55B5B">
        <w:t xml:space="preserve"> </w:t>
      </w:r>
      <w:r w:rsidR="00D34A95" w:rsidRPr="00E55B5B">
        <w:t xml:space="preserve">v den řádného předání </w:t>
      </w:r>
      <w:r w:rsidR="00403EB6">
        <w:t>věcí</w:t>
      </w:r>
      <w:r w:rsidR="00403EB6" w:rsidRPr="00E55B5B">
        <w:t xml:space="preserve"> </w:t>
      </w:r>
      <w:r w:rsidR="00D34A95" w:rsidRPr="00E55B5B">
        <w:t>bez vad.</w:t>
      </w:r>
      <w:r w:rsidR="00DD0018">
        <w:t xml:space="preserve"> Fakturu může </w:t>
      </w:r>
      <w:r w:rsidR="008C26C8">
        <w:t>dodavatel</w:t>
      </w:r>
      <w:r w:rsidR="000C0F3C">
        <w:t xml:space="preserve"> zaslat </w:t>
      </w:r>
      <w:r>
        <w:t>kupujícímu</w:t>
      </w:r>
      <w:r w:rsidR="007F6E65">
        <w:t xml:space="preserve">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w:t>
      </w:r>
    </w:p>
    <w:p w14:paraId="411A6109" w14:textId="77777777" w:rsidR="00C7406D" w:rsidRDefault="00C7406D" w:rsidP="00C7406D">
      <w:pPr>
        <w:pStyle w:val="Odstavecseseznamem"/>
        <w:ind w:left="284"/>
        <w:jc w:val="both"/>
      </w:pPr>
    </w:p>
    <w:p w14:paraId="5CF6E436" w14:textId="1C153CC9"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w:t>
      </w:r>
      <w:r w:rsidR="00C17D05">
        <w:t>k</w:t>
      </w:r>
      <w:r w:rsidR="00A056D9">
        <w:t>upující</w:t>
      </w:r>
      <w:r>
        <w:t xml:space="preserve">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 xml:space="preserve">čne běžet doručením opravené faktury </w:t>
      </w:r>
      <w:r w:rsidR="00A056D9">
        <w:t>kupujícímu</w:t>
      </w:r>
      <w:r w:rsidR="000433F6">
        <w:t>.</w:t>
      </w:r>
    </w:p>
    <w:p w14:paraId="5AE8FB7C" w14:textId="1FA311E8"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w:t>
      </w:r>
      <w:r w:rsidR="00C17D05">
        <w:t>k</w:t>
      </w:r>
      <w:r w:rsidR="00A056D9">
        <w:t>upující</w:t>
      </w:r>
      <w:r>
        <w:t xml:space="preserve"> uhradí DPH za zdanitelné plnění přímo příslušnému správci daně. </w:t>
      </w:r>
      <w:r w:rsidR="00A056D9">
        <w:t>Kupující</w:t>
      </w:r>
      <w:r>
        <w:t xml:space="preserv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3154D19E"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w:t>
      </w:r>
      <w:r w:rsidR="008F1CC0">
        <w:t xml:space="preserve">    </w:t>
      </w:r>
      <w:r w:rsidR="000C0F3C" w:rsidRPr="00113BAE">
        <w:t xml:space="preserve">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0D9AF469"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A056D9">
        <w:t>kupujícímu</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A056D9">
        <w:t>kupujícímu</w:t>
      </w:r>
      <w:r w:rsidR="000C0F3C" w:rsidRPr="00113BAE">
        <w:t xml:space="preserve"> nahradit částku</w:t>
      </w:r>
      <w:r w:rsidR="00655087">
        <w:t xml:space="preserve"> jím</w:t>
      </w:r>
      <w:r w:rsidR="000C0F3C" w:rsidRPr="00113BAE">
        <w:t xml:space="preserve"> jako ručitelem </w:t>
      </w:r>
      <w:r w:rsidR="00655087">
        <w:t xml:space="preserve">za něj </w:t>
      </w:r>
      <w:r w:rsidR="00655087" w:rsidRPr="00113BAE">
        <w:t xml:space="preserve">vynaloženou </w:t>
      </w:r>
      <w:r w:rsidR="004B64CA" w:rsidRPr="00113BAE">
        <w:t>ve</w:t>
      </w:r>
      <w:r w:rsidR="004B64CA">
        <w:t> </w:t>
      </w:r>
      <w:r w:rsidR="000C0F3C" w:rsidRPr="00113BAE">
        <w:t xml:space="preserve">smyslu ustanovení § 109 odst. 1 zákona o DPH </w:t>
      </w:r>
      <w:r w:rsidR="000C0F3C">
        <w:t xml:space="preserv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A056D9">
        <w:t>kupující</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C4101F3" w:rsidR="007372A5" w:rsidRDefault="008F1CC0"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72D76AEB" w14:textId="6FC57B02" w:rsidR="00C82668" w:rsidRPr="00C448AC" w:rsidRDefault="008F1CC0" w:rsidP="00D04E56">
      <w:pPr>
        <w:pStyle w:val="Odstavecseseznamem"/>
        <w:spacing w:after="120"/>
        <w:ind w:left="284"/>
        <w:jc w:val="both"/>
      </w:pPr>
      <w:r>
        <w:t xml:space="preserve">  </w:t>
      </w:r>
      <w:r w:rsidR="00C82668">
        <w:t>že dodavatel je plátcem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10BB7E8F" w:rsidR="00EB1089" w:rsidRPr="00467B8E" w:rsidRDefault="00A056D9" w:rsidP="002E53FD">
      <w:pPr>
        <w:pStyle w:val="Odstavecseseznamem"/>
        <w:numPr>
          <w:ilvl w:val="3"/>
          <w:numId w:val="1"/>
        </w:numPr>
        <w:spacing w:after="120"/>
        <w:ind w:left="397" w:hanging="397"/>
        <w:jc w:val="both"/>
      </w:pPr>
      <w:r>
        <w:t>Kupující</w:t>
      </w:r>
      <w:r w:rsidR="00EB1089" w:rsidRPr="00467B8E">
        <w:t xml:space="preserve"> se zavazuje poskytnout </w:t>
      </w:r>
      <w:r w:rsidR="008C26C8">
        <w:t>dodavatel</w:t>
      </w:r>
      <w:r w:rsidR="00EB1089" w:rsidRPr="00467B8E">
        <w:t xml:space="preserve">i nezbytnou součinnost při </w:t>
      </w:r>
      <w:r w:rsidR="00A74501">
        <w:t xml:space="preserve">plnění </w:t>
      </w:r>
      <w:r w:rsidR="004F7AAB">
        <w:t>předmětu smlouvy</w:t>
      </w:r>
      <w:r w:rsidR="00EB1089" w:rsidRPr="00467B8E">
        <w:t>.</w:t>
      </w:r>
    </w:p>
    <w:p w14:paraId="58B103C4" w14:textId="192F0C11"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w:t>
      </w:r>
      <w:r w:rsidR="00884140">
        <w:t>k</w:t>
      </w:r>
      <w:r w:rsidR="00A056D9">
        <w:t>upující</w:t>
      </w:r>
      <w:r w:rsidR="00884140">
        <w:t>ho</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w:t>
      </w:r>
      <w:r w:rsidR="006E5E95">
        <w:lastRenderedPageBreak/>
        <w:t xml:space="preserve">odpovídá </w:t>
      </w:r>
      <w:r w:rsidR="008C26C8">
        <w:t>dodavatel</w:t>
      </w:r>
      <w:r w:rsidR="006E5E95">
        <w:t>, který je rovněž povinen</w:t>
      </w:r>
      <w:r>
        <w:t xml:space="preserve"> dbát na co nejmenší omezení pracovišť </w:t>
      </w:r>
      <w:r w:rsidR="00884140">
        <w:t>k</w:t>
      </w:r>
      <w:r w:rsidR="00A056D9">
        <w:t>upující</w:t>
      </w:r>
      <w:r w:rsidR="00884140">
        <w:t>ho</w:t>
      </w:r>
      <w:r w:rsidR="00471542">
        <w:t xml:space="preserv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60B838BB"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403EB6">
        <w:t>věcí</w:t>
      </w:r>
      <w:r w:rsidR="006E5E95">
        <w:t xml:space="preserve">, a to v souladu se všemi příslušnými normami a právními předpisy </w:t>
      </w:r>
      <w:r w:rsidR="00893CFF">
        <w:t>či </w:t>
      </w:r>
      <w:r w:rsidR="006E5E95">
        <w:t xml:space="preserve">provozními pravidly </w:t>
      </w:r>
      <w:r w:rsidR="00403EB6">
        <w:t xml:space="preserve">věcí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403EB6">
        <w:t>věcí</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6653E25"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403EB6">
        <w:t>věcí</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242A3B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403EB6">
        <w:t xml:space="preserve">věcí </w:t>
      </w:r>
      <w:r w:rsidR="008C26C8">
        <w:t>dodavatel</w:t>
      </w:r>
      <w:r w:rsidR="000433F6">
        <w:t xml:space="preserve"> </w:t>
      </w:r>
      <w:r>
        <w:t xml:space="preserve">předá </w:t>
      </w:r>
      <w:r w:rsidR="00403EB6">
        <w:t>k</w:t>
      </w:r>
      <w:r w:rsidR="00A056D9">
        <w:t>upující</w:t>
      </w:r>
      <w:r w:rsidR="00403EB6">
        <w:t>mu</w:t>
      </w:r>
      <w:r>
        <w:t xml:space="preserve">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268E365C"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w:t>
      </w:r>
      <w:r w:rsidR="00884140">
        <w:t>k</w:t>
      </w:r>
      <w:r w:rsidR="00A056D9">
        <w:t>upující</w:t>
      </w:r>
      <w:r w:rsidR="00884140">
        <w:t>ho</w:t>
      </w:r>
      <w:r>
        <w:t xml:space="preserv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EA504C3"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w:t>
      </w:r>
      <w:r w:rsidR="00403EB6">
        <w:t>věci</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w:t>
      </w:r>
      <w:r w:rsidR="00884140">
        <w:t>k</w:t>
      </w:r>
      <w:r w:rsidR="00A056D9">
        <w:t>upující</w:t>
      </w:r>
      <w:r w:rsidR="008F7C92">
        <w:t xml:space="preserve">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BB4AA92"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403EB6">
        <w:t xml:space="preserve">věci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598A2D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403EB6">
        <w:t xml:space="preserve">věci </w:t>
      </w:r>
      <w:r w:rsidR="00781F03" w:rsidRPr="00542862">
        <w:t>bud</w:t>
      </w:r>
      <w:r w:rsidR="00781F03">
        <w:t>ou</w:t>
      </w:r>
      <w:r w:rsidR="00781F03" w:rsidRPr="00542862">
        <w:t xml:space="preserve"> </w:t>
      </w:r>
      <w:r w:rsidRPr="00542862">
        <w:t xml:space="preserve">způsobilé k použití </w:t>
      </w:r>
      <w:r w:rsidR="00C17D05">
        <w:t xml:space="preserve">minimálně </w:t>
      </w:r>
      <w:r w:rsidRPr="00542862">
        <w:t xml:space="preserve">pro obvyklý účel nebo </w:t>
      </w:r>
      <w:r w:rsidR="00133C00" w:rsidRPr="00542862">
        <w:t>že</w:t>
      </w:r>
      <w:r w:rsidR="00133C00">
        <w:t> </w:t>
      </w:r>
      <w:r w:rsidR="00133C00" w:rsidRPr="00542862">
        <w:t>si</w:t>
      </w:r>
      <w:r w:rsidR="00133C00">
        <w:t> </w:t>
      </w:r>
      <w:r w:rsidRPr="00542862">
        <w:t>zachov</w:t>
      </w:r>
      <w:r w:rsidR="00781F03">
        <w:t>ají</w:t>
      </w:r>
      <w:r w:rsidR="00C17D05">
        <w:t xml:space="preserve"> minimálně</w:t>
      </w:r>
      <w:r w:rsidRPr="00542862">
        <w:t xml:space="preserve"> obvyklé vlastnosti při dodržení veškerých směrnic, norem a obecně závazných právních předpisů, kvality dodaných materiálů a konstrukcí (materiálová záruka).</w:t>
      </w:r>
    </w:p>
    <w:p w14:paraId="262A47C1" w14:textId="1FCE1EC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každ</w:t>
      </w:r>
      <w:r w:rsidR="00403EB6">
        <w:t>ou</w:t>
      </w:r>
      <w:r w:rsidR="00781F03">
        <w:t xml:space="preserve"> jednotliv</w:t>
      </w:r>
      <w:r w:rsidR="00403EB6">
        <w:t>ou</w:t>
      </w:r>
      <w:r w:rsidR="00781F03">
        <w:t xml:space="preserve"> </w:t>
      </w:r>
      <w:r w:rsidR="00403EB6">
        <w:t xml:space="preserve">věc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CCAA867" w14:textId="77777777" w:rsid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reakce servisního pracoviště max. do 4 pracovních hodin od nahlášení závady,</w:t>
      </w:r>
    </w:p>
    <w:p w14:paraId="3888A6FD" w14:textId="6B09387B" w:rsidR="009D1A5F" w:rsidRPr="00D91519" w:rsidRDefault="009D1A5F"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pro Sušící skříň na flexibilní endoskopy :</w:t>
      </w:r>
    </w:p>
    <w:p w14:paraId="35AB63FD"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nástup servisního technika max. do 18 pracovních hodin od nahlášení závady; pro tyto účely se pracovními hodinami rozumí Po – Pá, 8.00 – 17.00 hod.,</w:t>
      </w:r>
    </w:p>
    <w:p w14:paraId="0B27C265" w14:textId="721698B4"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 xml:space="preserve">maximální lhůta znovuuvedení </w:t>
      </w:r>
      <w:r w:rsidR="00655087">
        <w:rPr>
          <w:rFonts w:ascii="Calibri" w:eastAsia="Calibri" w:hAnsi="Calibri" w:cs="Calibri"/>
          <w:kern w:val="0"/>
          <w:sz w:val="22"/>
          <w:szCs w:val="22"/>
          <w:lang w:eastAsia="en-US" w:bidi="ar-SA"/>
        </w:rPr>
        <w:t xml:space="preserve">vadného </w:t>
      </w:r>
      <w:r w:rsidRPr="00D91519">
        <w:rPr>
          <w:rFonts w:ascii="Calibri" w:eastAsia="Calibri" w:hAnsi="Calibri" w:cs="Calibri"/>
          <w:kern w:val="0"/>
          <w:sz w:val="22"/>
          <w:szCs w:val="22"/>
          <w:lang w:eastAsia="en-US" w:bidi="ar-SA"/>
        </w:rPr>
        <w:t>předmětu dodávky do provozu:</w:t>
      </w:r>
    </w:p>
    <w:p w14:paraId="0F595C3C" w14:textId="77777777" w:rsidR="00D91519" w:rsidRPr="00D91519" w:rsidRDefault="00D91519" w:rsidP="00D91519">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bez náhradních dílů: 2 pracovní dny od nástupu servisního technika</w:t>
      </w:r>
    </w:p>
    <w:p w14:paraId="2259DEF2" w14:textId="72341E78" w:rsidR="00D91519" w:rsidRDefault="00D91519" w:rsidP="00954D5F">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3E5B94">
        <w:rPr>
          <w:rFonts w:ascii="Calibri" w:eastAsia="Calibri" w:hAnsi="Calibri" w:cs="Calibri"/>
          <w:kern w:val="0"/>
          <w:sz w:val="22"/>
          <w:szCs w:val="22"/>
          <w:lang w:eastAsia="en-US" w:bidi="ar-SA"/>
        </w:rPr>
        <w:lastRenderedPageBreak/>
        <w:t>s dodávkou náhradních dílů: 5 pracovních dní od nástupu servisního technika.</w:t>
      </w:r>
    </w:p>
    <w:p w14:paraId="292632AA" w14:textId="71ACD59B" w:rsidR="009D1A5F" w:rsidRDefault="009D1A5F" w:rsidP="009D1A5F">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pro Videogastroskop a Videokolonoskop :</w:t>
      </w:r>
    </w:p>
    <w:p w14:paraId="615175FA" w14:textId="1BDE7626" w:rsidR="009D1A5F" w:rsidRDefault="009D1A5F" w:rsidP="009D1A5F">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zajištění náhradního zápůjčního přístroje ( lze zaslat přepravní službou) stejných nebo lepších technických parametrů a to nejdéle do 2 pracovních dnů od nahlášení</w:t>
      </w:r>
    </w:p>
    <w:p w14:paraId="5BC8B38E" w14:textId="0E1F4973" w:rsidR="009D1A5F" w:rsidRPr="003E5B94" w:rsidRDefault="009D1A5F" w:rsidP="009D1A5F">
      <w:pPr>
        <w:pStyle w:val="Odstavecseseznamem1"/>
        <w:spacing w:line="276" w:lineRule="auto"/>
        <w:ind w:right="315"/>
        <w:jc w:val="both"/>
        <w:rPr>
          <w:rFonts w:ascii="Calibri" w:eastAsia="Calibri" w:hAnsi="Calibri" w:cs="Calibri"/>
          <w:kern w:val="0"/>
          <w:sz w:val="22"/>
          <w:szCs w:val="22"/>
          <w:lang w:eastAsia="en-US" w:bidi="ar-SA"/>
        </w:rPr>
      </w:pPr>
    </w:p>
    <w:p w14:paraId="5FC42516" w14:textId="7F8545BE"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rsidR="00403EB6">
        <w:t xml:space="preserve">věci </w:t>
      </w:r>
      <w:r>
        <w:t xml:space="preserve">vadu, má </w:t>
      </w:r>
      <w:r w:rsidR="00403EB6">
        <w:t>k</w:t>
      </w:r>
      <w:r w:rsidR="00A056D9">
        <w:t>upující</w:t>
      </w:r>
      <w:r>
        <w:t xml:space="preserve">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w:t>
      </w:r>
      <w:r w:rsidR="00884140">
        <w:t xml:space="preserve">od </w:t>
      </w:r>
      <w:r>
        <w:t xml:space="preserve">smlouvy. Smluvní strany přednostně sjednávají právo </w:t>
      </w:r>
      <w:r w:rsidR="00884140">
        <w:t>k</w:t>
      </w:r>
      <w:r w:rsidR="00A056D9">
        <w:t>upující</w:t>
      </w:r>
      <w:r w:rsidR="00884140">
        <w:t>ho</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1DAA2B"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každé</w:t>
      </w:r>
      <w:r w:rsidR="00403EB6">
        <w:t xml:space="preserve"> věc</w:t>
      </w:r>
      <w:r>
        <w:t>i vyměněny. Záruční doba v délce 24 měsíců však v tomto případě běží ode dne předání a převzetí opravené věci</w:t>
      </w:r>
      <w:r w:rsidR="00655087">
        <w:t xml:space="preserve"> či její části</w:t>
      </w:r>
      <w:r>
        <w:t>.</w:t>
      </w:r>
    </w:p>
    <w:p w14:paraId="024A71B6" w14:textId="2DAA9055"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 xml:space="preserve">věc po odstranění vad vykazovala opakovaně (tj. po třetí) vady, má </w:t>
      </w:r>
      <w:r w:rsidR="00884140">
        <w:t>k</w:t>
      </w:r>
      <w:r w:rsidR="00A056D9">
        <w:t>upující</w:t>
      </w:r>
      <w:r>
        <w:t xml:space="preserve"> právo od této smlouvy odstoupit.</w:t>
      </w:r>
    </w:p>
    <w:p w14:paraId="1EABD3A5" w14:textId="036FC647" w:rsidR="00624206" w:rsidRDefault="00A056D9" w:rsidP="002E53FD">
      <w:pPr>
        <w:pStyle w:val="Odstavecseseznamem"/>
        <w:numPr>
          <w:ilvl w:val="3"/>
          <w:numId w:val="1"/>
        </w:numPr>
        <w:spacing w:after="120"/>
        <w:ind w:left="284" w:hanging="284"/>
        <w:jc w:val="both"/>
      </w:pPr>
      <w:r>
        <w:t>Kupující</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4F008A6"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reklamované</w:t>
      </w:r>
      <w:r w:rsidR="00403EB6">
        <w:t xml:space="preserve"> věci</w:t>
      </w:r>
      <w:r w:rsidR="000433F6">
        <w:t xml:space="preserve">, kde se vyskytla vada. Vlastnické právo k vyměněným součástem </w:t>
      </w:r>
      <w:r w:rsidR="00403EB6">
        <w:t xml:space="preserve">věci </w:t>
      </w:r>
      <w:r w:rsidR="000433F6">
        <w:t xml:space="preserve">přechází bezplatně na </w:t>
      </w:r>
      <w:r w:rsidR="00884140">
        <w:t>k</w:t>
      </w:r>
      <w:r w:rsidR="00A056D9">
        <w:t>upující</w:t>
      </w:r>
      <w:r w:rsidR="00884140">
        <w:t>ho</w:t>
      </w:r>
      <w:r w:rsidR="009E3F6C">
        <w:t xml:space="preserve"> </w:t>
      </w:r>
      <w:r w:rsidR="000433F6">
        <w:t>okamžikem výměny.</w:t>
      </w:r>
    </w:p>
    <w:p w14:paraId="387BA64D" w14:textId="783480EF"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403EB6">
        <w:t xml:space="preserve">věcí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C5A3D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w:t>
      </w:r>
      <w:r w:rsidR="00884140">
        <w:t>k</w:t>
      </w:r>
      <w:r w:rsidR="00A056D9">
        <w:t>upující</w:t>
      </w:r>
      <w:r w:rsidR="00884140">
        <w:t>mu</w:t>
      </w:r>
      <w:r w:rsidR="00D62570" w:rsidRPr="00E55B5B">
        <w:t xml:space="preserve">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884140">
        <w:t>věcí, minimálně však po dobu 10 let</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A09B70E"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403EB6">
        <w:t xml:space="preserve">věcí </w:t>
      </w:r>
      <w:r w:rsidR="009E3F6C">
        <w:t>v</w:t>
      </w:r>
      <w:r w:rsidR="00376F11">
        <w:t xml:space="preserve">e smluvené lhůtě </w:t>
      </w:r>
      <w:r w:rsidR="009E3F6C">
        <w:t xml:space="preserve">plnění </w:t>
      </w:r>
      <w:r>
        <w:t>podle čl. IV</w:t>
      </w:r>
      <w:r w:rsidR="00E73902">
        <w:t>.</w:t>
      </w:r>
      <w:r>
        <w:t xml:space="preserve"> této smlouvy je </w:t>
      </w:r>
      <w:r w:rsidR="00C17D05">
        <w:t>k</w:t>
      </w:r>
      <w:r w:rsidR="00A056D9">
        <w:t>upující</w:t>
      </w:r>
      <w:r>
        <w:t xml:space="preserve">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5AB289F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403EB6">
        <w:t xml:space="preserve">věcí </w:t>
      </w:r>
      <w:r>
        <w:t xml:space="preserve">je </w:t>
      </w:r>
      <w:r w:rsidR="008C26C8">
        <w:t>dodavatel</w:t>
      </w:r>
      <w:r>
        <w:t xml:space="preserve"> oprávněn požadovat po </w:t>
      </w:r>
      <w:r w:rsidR="003F3CE8">
        <w:t>k</w:t>
      </w:r>
      <w:r w:rsidR="00A056D9">
        <w:t>upující</w:t>
      </w:r>
      <w:r w:rsidR="003F3CE8">
        <w:t>m</w:t>
      </w:r>
      <w:r>
        <w:t xml:space="preserve"> smluvní </w:t>
      </w:r>
      <w:r w:rsidR="008F7C92">
        <w:t xml:space="preserve">úrok z prodlení </w:t>
      </w:r>
      <w:r>
        <w:t>ve výši 0,0</w:t>
      </w:r>
      <w:r w:rsidR="003F3CE8">
        <w:t>3</w:t>
      </w:r>
      <w:r>
        <w:t xml:space="preserve"> % z celkové dlužné částky za každý den prodlení.</w:t>
      </w:r>
    </w:p>
    <w:p w14:paraId="6E5DFDC5" w14:textId="0E646337"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w:t>
      </w:r>
      <w:r w:rsidR="00C17D05">
        <w:t>k</w:t>
      </w:r>
      <w:r w:rsidR="00A056D9">
        <w:t>upující</w:t>
      </w:r>
      <w:r w:rsidRPr="00C50397">
        <w:t xml:space="preserve">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7231ACF1" w:rsidR="008F7C92" w:rsidRDefault="00A056D9" w:rsidP="002E53FD">
      <w:pPr>
        <w:pStyle w:val="Odstavecseseznamem"/>
        <w:numPr>
          <w:ilvl w:val="3"/>
          <w:numId w:val="1"/>
        </w:numPr>
        <w:spacing w:after="120"/>
        <w:ind w:left="284" w:hanging="284"/>
        <w:jc w:val="both"/>
      </w:pPr>
      <w:r>
        <w:t>Kupující</w:t>
      </w:r>
      <w:r w:rsidR="00007784">
        <w:t xml:space="preserve"> je oprávněn odstoupit od smlouvy</w:t>
      </w:r>
      <w:r w:rsidR="00A77181">
        <w:t xml:space="preserve">, pokud je </w:t>
      </w:r>
      <w:r w:rsidR="008C26C8">
        <w:t>dodavatel</w:t>
      </w:r>
      <w:r w:rsidR="00A77181">
        <w:t xml:space="preserve"> v prodlení </w:t>
      </w:r>
      <w:r w:rsidR="00007784">
        <w:t>s</w:t>
      </w:r>
      <w:r w:rsidR="00A77181">
        <w:t xml:space="preserve"> předáním </w:t>
      </w:r>
      <w:r w:rsidR="00C7493B">
        <w:t xml:space="preserve">předmětu smlouvy </w:t>
      </w:r>
      <w:r w:rsidR="00007784">
        <w:t xml:space="preserve">nebo jeho části po dobu delší než </w:t>
      </w:r>
      <w:r w:rsidR="00A77181">
        <w:t>30</w:t>
      </w:r>
      <w:r w:rsidR="00007784">
        <w:t xml:space="preserve"> kalendářních dnů.</w:t>
      </w:r>
      <w:r w:rsidR="00376F11">
        <w:t xml:space="preserve"> </w:t>
      </w:r>
      <w:r>
        <w:t>Kupující</w:t>
      </w:r>
      <w:r w:rsidR="00376F11">
        <w:t xml:space="preserve"> je dále oprávněn odstoupit od smlouvy </w:t>
      </w:r>
      <w:r w:rsidR="00787451">
        <w:t xml:space="preserve">analogicky </w:t>
      </w:r>
      <w:r w:rsidR="00376F11">
        <w:t>v případech stanovených v § 223 zákona</w:t>
      </w:r>
      <w:r w:rsidR="00876909" w:rsidRPr="001263C2">
        <w:t xml:space="preserve"> a dále v případě, že </w:t>
      </w:r>
      <w:r w:rsidR="008C26C8">
        <w:t>dodavatel</w:t>
      </w:r>
      <w:r w:rsidR="00876909" w:rsidRPr="001263C2">
        <w:t xml:space="preserve"> </w:t>
      </w:r>
      <w:r w:rsidR="00876909" w:rsidRPr="001263C2">
        <w:lastRenderedPageBreak/>
        <w:t>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403EB6">
        <w:t xml:space="preserve">věci </w:t>
      </w:r>
      <w:r w:rsidR="008F7C92">
        <w:t>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76C47EDA" w:rsidR="00067C0C" w:rsidRDefault="000433F6" w:rsidP="002E53FD">
      <w:pPr>
        <w:pStyle w:val="Odstavecseseznamem"/>
        <w:numPr>
          <w:ilvl w:val="3"/>
          <w:numId w:val="1"/>
        </w:numPr>
        <w:spacing w:after="120"/>
        <w:ind w:left="284" w:hanging="284"/>
        <w:jc w:val="both"/>
      </w:pPr>
      <w:r>
        <w:t xml:space="preserve">O odstoupení od smlouvy uvědomí </w:t>
      </w:r>
      <w:r w:rsidR="003F3CE8">
        <w:t>k</w:t>
      </w:r>
      <w:r w:rsidR="00A056D9">
        <w:t>upující</w:t>
      </w:r>
      <w:r>
        <w:t xml:space="preserve">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12F543BD"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w:t>
      </w:r>
      <w:r w:rsidR="003F3CE8">
        <w:t>k</w:t>
      </w:r>
      <w:r w:rsidR="00A056D9">
        <w:t>upující</w:t>
      </w:r>
      <w:r w:rsidR="003F3CE8">
        <w:t>mu</w:t>
      </w:r>
      <w:r w:rsidRPr="002E53FD">
        <w:t xml:space="preserve"> před takovou změnou předložit doklady prokazující kvalifikaci nového poddodavatele ve stejném rozsahu, v jakém se na prokázání kvalifikace podílel původní poddodavatel.</w:t>
      </w:r>
    </w:p>
    <w:p w14:paraId="4A5CFAAC" w14:textId="66346B85" w:rsidR="00FB3CE4" w:rsidRPr="002E53FD" w:rsidRDefault="00A056D9" w:rsidP="002E53FD">
      <w:pPr>
        <w:pStyle w:val="Odstavecseseznamem"/>
        <w:numPr>
          <w:ilvl w:val="3"/>
          <w:numId w:val="1"/>
        </w:numPr>
        <w:spacing w:after="120"/>
        <w:ind w:left="284" w:hanging="284"/>
        <w:jc w:val="both"/>
      </w:pPr>
      <w:r>
        <w:t>Kupující</w:t>
      </w:r>
      <w:r w:rsidR="00FB3CE4" w:rsidRPr="002E53FD">
        <w:t xml:space="preserve"> doklady předložené dle předchozího odstavce </w:t>
      </w:r>
      <w:r w:rsidR="007D4D69">
        <w:t xml:space="preserve">smlouvy </w:t>
      </w:r>
      <w:r w:rsidR="00FB3CE4" w:rsidRPr="002E53FD">
        <w:t>bez zbytečného odkladu přezkoumá a</w:t>
      </w:r>
      <w:r w:rsidR="00FB3CE4">
        <w:t> </w:t>
      </w:r>
      <w:r w:rsidR="00FB3CE4" w:rsidRPr="002E53FD">
        <w:t xml:space="preserve">poskytne k nim </w:t>
      </w:r>
      <w:r w:rsidR="008C26C8">
        <w:t>dodavatel</w:t>
      </w:r>
      <w:r w:rsidR="00FB3CE4" w:rsidRPr="002E53FD">
        <w:t xml:space="preserve">i své stanovisko. V případě, že je toto stanovisko kladné, </w:t>
      </w:r>
      <w:r w:rsidR="008C26C8">
        <w:t>dodavatel</w:t>
      </w:r>
      <w:r w:rsidR="00FB3CE4" w:rsidRPr="002E53FD">
        <w:t xml:space="preserve"> je</w:t>
      </w:r>
      <w:r w:rsidR="00FB3CE4">
        <w:t> </w:t>
      </w:r>
      <w:r w:rsidR="00FB3CE4"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1EA0EF5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w:t>
      </w:r>
      <w:r w:rsidR="00C17D05">
        <w:t>k</w:t>
      </w:r>
      <w:r w:rsidR="00A056D9">
        <w:t>upující</w:t>
      </w:r>
      <w:r w:rsidR="00C17D05">
        <w:t>mu</w:t>
      </w:r>
      <w:r w:rsidRPr="002E53FD">
        <w:t>.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190EF41F"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povinností respektovat práva </w:t>
      </w:r>
      <w:r w:rsidR="00C17D05">
        <w:t>k</w:t>
      </w:r>
      <w:r w:rsidR="00A056D9">
        <w:t>upující</w:t>
      </w:r>
      <w:r w:rsidR="00C17D05">
        <w:t>ho</w:t>
      </w:r>
      <w:r w:rsidR="008D43EE" w:rsidRPr="002E53FD">
        <w:t xml:space="preserv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17F46854"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3F3CE8">
        <w:t>povinnost</w:t>
      </w:r>
      <w:r w:rsidR="003F3CE8" w:rsidRPr="006B5D64">
        <w:t xml:space="preserve"> </w:t>
      </w:r>
      <w:r w:rsidR="003F3CE8">
        <w:t>k</w:t>
      </w:r>
      <w:r w:rsidR="00A056D9">
        <w:t>upující</w:t>
      </w:r>
      <w:r w:rsidR="003F3CE8">
        <w:t>ho</w:t>
      </w:r>
      <w:r w:rsidRPr="002E53FD">
        <w:t xml:space="preserve"> takovou změnu doby plnění akceptovat. V takovém případě je však </w:t>
      </w:r>
      <w:r w:rsidR="008C26C8">
        <w:t>dodavatel</w:t>
      </w:r>
      <w:r w:rsidRPr="002E53FD">
        <w:t xml:space="preserve"> o působení vyšší moci a okolnostech bránících mu v plnění smlouvy </w:t>
      </w:r>
      <w:r w:rsidR="003F3CE8">
        <w:t>k</w:t>
      </w:r>
      <w:r w:rsidR="00A056D9">
        <w:t>upující</w:t>
      </w:r>
      <w:r w:rsidR="003F3CE8">
        <w:t>ho</w:t>
      </w:r>
      <w:r w:rsidRPr="002E53FD">
        <w:t xml:space="preserv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w:t>
      </w:r>
      <w:r w:rsidR="003F3CE8">
        <w:t>k</w:t>
      </w:r>
      <w:r w:rsidR="00A056D9">
        <w:t>upující</w:t>
      </w:r>
      <w:r w:rsidR="003F3CE8">
        <w:t>ho</w:t>
      </w:r>
      <w:r w:rsidRPr="002E53FD">
        <w:t xml:space="preserv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w:t>
      </w:r>
      <w:r w:rsidR="003F3CE8">
        <w:t>k</w:t>
      </w:r>
      <w:r w:rsidR="00A056D9">
        <w:t>upující</w:t>
      </w:r>
      <w:r w:rsidR="003F3CE8">
        <w:t>m</w:t>
      </w:r>
      <w:r w:rsidRPr="002E53FD">
        <w:t xml:space="preserve"> </w:t>
      </w:r>
      <w:r w:rsidRPr="002E53FD">
        <w:lastRenderedPageBreak/>
        <w:t>spravedlivě požadovat, má </w:t>
      </w:r>
      <w:r w:rsidR="003F3CE8">
        <w:t>k</w:t>
      </w:r>
      <w:r w:rsidR="00A056D9">
        <w:t>upující</w:t>
      </w:r>
      <w:r w:rsidRPr="002E53FD">
        <w:t xml:space="preserve">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E8937D9"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3F3CE8">
        <w:t>k</w:t>
      </w:r>
      <w:r w:rsidR="00A056D9">
        <w:t>upující</w:t>
      </w:r>
      <w:r w:rsidR="003F3CE8">
        <w:t>mu</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C17D05">
        <w:t>k</w:t>
      </w:r>
      <w:r w:rsidR="00A056D9">
        <w:t>upující</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3F3CE8">
        <w:t>k</w:t>
      </w:r>
      <w:r w:rsidR="00A056D9">
        <w:t>upující</w:t>
      </w:r>
      <w:r w:rsidR="003F3CE8">
        <w:t>mu</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655087">
        <w:t xml:space="preserve">a časově </w:t>
      </w:r>
      <w:r w:rsidR="00730A54" w:rsidRPr="002E53FD">
        <w:t>neomezenou licenci</w:t>
      </w:r>
      <w:r w:rsidR="00947DBE">
        <w:t>,</w:t>
      </w:r>
      <w:r w:rsidR="00730A54" w:rsidRPr="002E53FD">
        <w:t xml:space="preserve"> opravňující </w:t>
      </w:r>
      <w:r w:rsidR="003F3CE8">
        <w:t>k</w:t>
      </w:r>
      <w:r w:rsidR="00A056D9">
        <w:t>upující</w:t>
      </w:r>
      <w:r w:rsidR="003F3CE8">
        <w:t>ho</w:t>
      </w:r>
      <w:r w:rsidR="00730A54" w:rsidRPr="002E53FD">
        <w:t xml:space="preserve"> užívat duševní vlastnictví v nejširším možném rozsahu, v jakém lze podle právních předpisů oprávnění k užití udělit</w:t>
      </w:r>
      <w:r w:rsidR="00D359E5" w:rsidRPr="00141BA9">
        <w:t xml:space="preserve">. </w:t>
      </w:r>
      <w:r w:rsidR="00A056D9">
        <w:t>Kupující</w:t>
      </w:r>
      <w:r w:rsidR="00D359E5" w:rsidRPr="00141BA9">
        <w:t xml:space="preserve">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3F3CE8">
        <w:t>k</w:t>
      </w:r>
      <w:r w:rsidR="00A056D9">
        <w:t>upující</w:t>
      </w:r>
      <w:r w:rsidR="003F3CE8">
        <w:t>mu</w:t>
      </w:r>
      <w:r w:rsidR="00D359E5" w:rsidRPr="00141BA9">
        <w:t xml:space="preserve">, a zavazuje se učinit veškeré nezbytné právní kroky k tomu, aby oprávnění poskytnout tuto licenci v tomto rozsahu měl i nadále, jinak odpovídá za škodu tím způsobenou. </w:t>
      </w:r>
      <w:r w:rsidR="00A056D9">
        <w:t>Kupující</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r w:rsidR="003F3CE8">
        <w:t xml:space="preserve"> Udělená licence se vztahuje i na upgrade či update.</w:t>
      </w:r>
    </w:p>
    <w:p w14:paraId="6613966B" w14:textId="77777777" w:rsidR="00655087" w:rsidRDefault="00655087" w:rsidP="00655087">
      <w:pPr>
        <w:pStyle w:val="Odstavecseseznamem"/>
        <w:numPr>
          <w:ilvl w:val="3"/>
          <w:numId w:val="1"/>
        </w:numPr>
        <w:spacing w:after="120"/>
        <w:ind w:left="284" w:hanging="284"/>
        <w:jc w:val="both"/>
      </w:pPr>
      <w:r>
        <w:t>Vyhrazená změna dodavatele dle ust. § 100 odst. 2 zákona</w:t>
      </w:r>
    </w:p>
    <w:p w14:paraId="187E802F" w14:textId="77777777" w:rsidR="00655087" w:rsidRDefault="00655087" w:rsidP="00655087">
      <w:pPr>
        <w:pStyle w:val="Odstavecseseznamem"/>
        <w:ind w:left="284"/>
        <w:jc w:val="both"/>
      </w:pPr>
      <w:r>
        <w:t>Zadavatel si dále dle § 100 odst. 2 zákona vyhrazuje změnu dodavatele v průběhu plnění</w:t>
      </w:r>
    </w:p>
    <w:p w14:paraId="4808587A" w14:textId="77777777" w:rsidR="00655087" w:rsidRDefault="00655087" w:rsidP="00655087">
      <w:pPr>
        <w:pStyle w:val="Odstavecseseznamem"/>
        <w:ind w:left="284"/>
        <w:jc w:val="both"/>
      </w:pPr>
      <w:r>
        <w:t>veřejné zakázky, budou-li splněny následující podmínky:</w:t>
      </w:r>
    </w:p>
    <w:p w14:paraId="03370C27" w14:textId="77777777" w:rsidR="00655087" w:rsidRDefault="00655087" w:rsidP="00655087">
      <w:pPr>
        <w:pStyle w:val="Odstavecseseznamem"/>
        <w:ind w:left="284"/>
        <w:jc w:val="both"/>
      </w:pPr>
      <w:r>
        <w:t>- nastanou důvody umožňující zadavateli ukončení smluvního závazku s dodavatelem</w:t>
      </w:r>
    </w:p>
    <w:p w14:paraId="71D9E0BF" w14:textId="77777777" w:rsidR="00655087" w:rsidRDefault="00655087" w:rsidP="00655087">
      <w:pPr>
        <w:pStyle w:val="Odstavecseseznamem"/>
        <w:ind w:left="284"/>
        <w:jc w:val="both"/>
      </w:pPr>
      <w:r>
        <w:t>vybraným pro plnění veřejné zakázky,</w:t>
      </w:r>
    </w:p>
    <w:p w14:paraId="4E900283" w14:textId="77777777" w:rsidR="00655087" w:rsidRDefault="00655087" w:rsidP="00655087">
      <w:pPr>
        <w:pStyle w:val="Odstavecseseznamem"/>
        <w:ind w:left="284"/>
        <w:jc w:val="both"/>
      </w:pPr>
      <w:r>
        <w:t>- vybraný dodavatel bude nahrazen dodavatelem, jehož nabídka se umístila</w:t>
      </w:r>
    </w:p>
    <w:p w14:paraId="05BD4791" w14:textId="77777777" w:rsidR="00655087" w:rsidRDefault="00655087" w:rsidP="00655087">
      <w:pPr>
        <w:pStyle w:val="Odstavecseseznamem"/>
        <w:ind w:left="284"/>
        <w:jc w:val="both"/>
      </w:pPr>
      <w:r>
        <w:t>na nejbližším dalším místě v pořadí při hodnocení nabídek, pokud bude ochoten do závazku vstoupit</w:t>
      </w:r>
    </w:p>
    <w:p w14:paraId="496F2F56" w14:textId="77777777" w:rsidR="00655087" w:rsidRDefault="00655087" w:rsidP="00655087">
      <w:pPr>
        <w:pStyle w:val="Odstavecseseznamem"/>
        <w:ind w:left="284"/>
        <w:jc w:val="both"/>
      </w:pPr>
      <w:r>
        <w:t>- dodavatel, jehož nabídka se umístila na nejbližším dalším místě v pořadí při hodnocení</w:t>
      </w:r>
    </w:p>
    <w:p w14:paraId="4977CFC8" w14:textId="77777777" w:rsidR="00655087" w:rsidRDefault="00655087" w:rsidP="00655087">
      <w:pPr>
        <w:pStyle w:val="Odstavecseseznamem"/>
        <w:ind w:left="284"/>
        <w:jc w:val="both"/>
      </w:pPr>
      <w:r>
        <w:t>nabídek, zadavateli prokáže splnění všech stanovených podmínek účasti v zadávacím</w:t>
      </w:r>
    </w:p>
    <w:p w14:paraId="146B07D2" w14:textId="77777777" w:rsidR="00655087" w:rsidRDefault="00655087" w:rsidP="00655087">
      <w:pPr>
        <w:pStyle w:val="Odstavecseseznamem"/>
        <w:ind w:left="284"/>
        <w:jc w:val="both"/>
      </w:pPr>
      <w:r>
        <w:t>řízení této veřejné zakázky dle zákona a zadávací dokumentace,</w:t>
      </w:r>
    </w:p>
    <w:p w14:paraId="6917C6CC" w14:textId="77777777" w:rsidR="00655087" w:rsidRDefault="00655087" w:rsidP="00655087">
      <w:pPr>
        <w:pStyle w:val="Odstavecseseznamem"/>
        <w:ind w:left="284"/>
        <w:jc w:val="both"/>
      </w:pPr>
      <w:r>
        <w:t>- dodavatel, jehož nabídka se umístila na nejbližším dalším místě v pořadí při hodnocení</w:t>
      </w:r>
    </w:p>
    <w:p w14:paraId="50327333" w14:textId="77777777" w:rsidR="00655087" w:rsidRDefault="00655087" w:rsidP="00655087">
      <w:pPr>
        <w:pStyle w:val="Odstavecseseznamem"/>
        <w:ind w:left="284"/>
        <w:jc w:val="both"/>
      </w:pPr>
      <w:r>
        <w:t>nabídek, zadavateli předloží doklady o své kvalifikaci a zadavatel zjistí údaje o jeho</w:t>
      </w:r>
    </w:p>
    <w:p w14:paraId="3A7A455E" w14:textId="77777777" w:rsidR="00655087" w:rsidRDefault="00655087" w:rsidP="00655087">
      <w:pPr>
        <w:pStyle w:val="Odstavecseseznamem"/>
        <w:ind w:left="284"/>
        <w:jc w:val="both"/>
      </w:pPr>
      <w:r>
        <w:t>skutečném majiteli v rozsahu a způsobem dle zadávací dokumentace,</w:t>
      </w:r>
    </w:p>
    <w:p w14:paraId="7FC3F8D1" w14:textId="77777777" w:rsidR="00655087" w:rsidRDefault="00655087" w:rsidP="00655087">
      <w:pPr>
        <w:pStyle w:val="Odstavecseseznamem"/>
        <w:ind w:left="284"/>
        <w:jc w:val="both"/>
      </w:pPr>
      <w:r>
        <w:t>- dodavatel, jehož nabídka se umístila na nejbližším dalším místě v pořadí při hodnocení</w:t>
      </w:r>
    </w:p>
    <w:p w14:paraId="1C2D69AE" w14:textId="77777777" w:rsidR="00655087" w:rsidRDefault="00655087" w:rsidP="00655087">
      <w:pPr>
        <w:pStyle w:val="Odstavecseseznamem"/>
        <w:ind w:left="284"/>
        <w:jc w:val="both"/>
      </w:pPr>
      <w:r>
        <w:t>nabídek, bude pokračovat v plnění veřejné zakázky za podmínek odpovídajících jeho</w:t>
      </w:r>
    </w:p>
    <w:p w14:paraId="153C0684" w14:textId="77777777" w:rsidR="00655087" w:rsidRDefault="00655087" w:rsidP="00655087">
      <w:pPr>
        <w:pStyle w:val="Odstavecseseznamem"/>
        <w:ind w:left="284"/>
        <w:jc w:val="both"/>
      </w:pPr>
      <w:r>
        <w:t>nabídce podané v zadávacím řízení této veřejné zakázky, přičemž:</w:t>
      </w:r>
    </w:p>
    <w:p w14:paraId="3AD2A250" w14:textId="77777777" w:rsidR="00655087" w:rsidRDefault="00655087" w:rsidP="00655087">
      <w:pPr>
        <w:pStyle w:val="Odstavecseseznamem"/>
        <w:ind w:left="284"/>
        <w:jc w:val="both"/>
      </w:pPr>
      <w:r>
        <w:t>a) cena za plnění veřejné zakázky takového dodavatele bude odpovídat cenovým</w:t>
      </w:r>
    </w:p>
    <w:p w14:paraId="3DA99EEB" w14:textId="77777777" w:rsidR="00655087" w:rsidRDefault="00655087" w:rsidP="00655087">
      <w:pPr>
        <w:pStyle w:val="Odstavecseseznamem"/>
        <w:ind w:left="284"/>
        <w:jc w:val="both"/>
      </w:pPr>
      <w:r>
        <w:t>podmínkám dle nabídky takového dodavatele podané v tomto zadávacím řízení,</w:t>
      </w:r>
    </w:p>
    <w:p w14:paraId="2F427EA1" w14:textId="77777777" w:rsidR="00655087" w:rsidRDefault="00655087" w:rsidP="00655087">
      <w:pPr>
        <w:pStyle w:val="Odstavecseseznamem"/>
        <w:ind w:left="284"/>
        <w:jc w:val="both"/>
      </w:pPr>
      <w:r>
        <w:t>upravené adekvátně ke stavu odpovídajícímu době změny dodavatele,</w:t>
      </w:r>
    </w:p>
    <w:p w14:paraId="2500B77D" w14:textId="77777777" w:rsidR="00655087" w:rsidRDefault="00655087" w:rsidP="00655087">
      <w:pPr>
        <w:pStyle w:val="Odstavecseseznamem"/>
        <w:ind w:left="284"/>
        <w:jc w:val="both"/>
      </w:pPr>
      <w:r>
        <w:t>tj. cenově odvozenému od původně nabízených cenových podmínek,</w:t>
      </w:r>
    </w:p>
    <w:p w14:paraId="278BF773" w14:textId="77777777" w:rsidR="00655087" w:rsidRDefault="00655087" w:rsidP="00655087">
      <w:pPr>
        <w:pStyle w:val="Odstavecseseznamem"/>
        <w:ind w:left="284"/>
        <w:jc w:val="both"/>
      </w:pPr>
      <w:r>
        <w:t>b) v případě, že vybraný dodavatel již předmět veřejné zakázky zčásti splnil</w:t>
      </w:r>
    </w:p>
    <w:p w14:paraId="3FA0C3BB" w14:textId="77777777" w:rsidR="00655087" w:rsidRDefault="00655087" w:rsidP="00655087">
      <w:pPr>
        <w:pStyle w:val="Odstavecseseznamem"/>
        <w:ind w:left="284"/>
        <w:jc w:val="both"/>
      </w:pPr>
      <w:r>
        <w:t>a ukončení smlouvy nemá dopad na tuto část poskytnutého plnění,</w:t>
      </w:r>
    </w:p>
    <w:p w14:paraId="1581A551" w14:textId="77777777" w:rsidR="00655087" w:rsidRDefault="00655087" w:rsidP="00655087">
      <w:pPr>
        <w:pStyle w:val="Odstavecseseznamem"/>
        <w:ind w:left="284"/>
        <w:jc w:val="both"/>
      </w:pPr>
      <w:r>
        <w:t>lze s takovým dodavatelem uzavřít smlouvu jen na zbylou část plnění předmětu</w:t>
      </w:r>
    </w:p>
    <w:p w14:paraId="29AFD9BC" w14:textId="77777777" w:rsidR="00655087" w:rsidRDefault="00655087" w:rsidP="00655087">
      <w:pPr>
        <w:pStyle w:val="Odstavecseseznamem"/>
        <w:ind w:left="284"/>
        <w:jc w:val="both"/>
      </w:pPr>
      <w:r>
        <w:t>veřejné zakázky za cenu odpovídající poměrné části nabídkové ceny takového</w:t>
      </w:r>
    </w:p>
    <w:p w14:paraId="5A40DBCF" w14:textId="77777777" w:rsidR="00655087" w:rsidRDefault="00655087" w:rsidP="00655087">
      <w:pPr>
        <w:pStyle w:val="Odstavecseseznamem"/>
        <w:ind w:left="284"/>
        <w:jc w:val="both"/>
      </w:pPr>
      <w:r>
        <w:t>dodavatele, pokud je tato část oddělitelná a z jeho nabídky lze dovodit takovou</w:t>
      </w:r>
    </w:p>
    <w:p w14:paraId="053D7E3A" w14:textId="77777777" w:rsidR="00655087" w:rsidRDefault="00655087" w:rsidP="00655087">
      <w:pPr>
        <w:pStyle w:val="Odstavecseseznamem"/>
        <w:ind w:left="284"/>
        <w:jc w:val="both"/>
      </w:pPr>
      <w:r>
        <w:lastRenderedPageBreak/>
        <w:t>poměrnou část nabídkové ceny,</w:t>
      </w:r>
    </w:p>
    <w:p w14:paraId="23202B5F" w14:textId="77777777" w:rsidR="00655087" w:rsidRDefault="00655087" w:rsidP="00655087">
      <w:pPr>
        <w:pStyle w:val="Odstavecseseznamem"/>
        <w:ind w:left="284"/>
        <w:jc w:val="both"/>
      </w:pPr>
      <w:r>
        <w:t>c) cena za plnění veřejné zakázky takového dodavatele může být upravena</w:t>
      </w:r>
    </w:p>
    <w:p w14:paraId="242CAD1C" w14:textId="77777777" w:rsidR="00655087" w:rsidRDefault="00655087" w:rsidP="00655087">
      <w:pPr>
        <w:pStyle w:val="Odstavecseseznamem"/>
        <w:ind w:left="284"/>
        <w:jc w:val="both"/>
      </w:pPr>
      <w:r>
        <w:t>dle pravidel uvedených v tomto odstavci smlouvy výše,</w:t>
      </w:r>
    </w:p>
    <w:p w14:paraId="60F9DD97" w14:textId="77777777" w:rsidR="00655087" w:rsidRDefault="00655087" w:rsidP="00655087">
      <w:pPr>
        <w:pStyle w:val="Odstavecseseznamem"/>
        <w:ind w:left="284"/>
        <w:jc w:val="both"/>
      </w:pPr>
      <w:r>
        <w:t>- pokud nebudou naplněny podmínky, pro které bude možné uzavřít smlouvu</w:t>
      </w:r>
    </w:p>
    <w:p w14:paraId="6CB6E290" w14:textId="77777777" w:rsidR="00655087" w:rsidRDefault="00655087" w:rsidP="00655087">
      <w:pPr>
        <w:pStyle w:val="Odstavecseseznamem"/>
        <w:ind w:left="284"/>
        <w:jc w:val="both"/>
      </w:pPr>
      <w:r>
        <w:t>s dodavatelem, jehož nabídka se při hodnocení nabídek umístila na nejbližším dalším</w:t>
      </w:r>
    </w:p>
    <w:p w14:paraId="3F1EA00E" w14:textId="77777777" w:rsidR="00655087" w:rsidRDefault="00655087" w:rsidP="00655087">
      <w:pPr>
        <w:pStyle w:val="Odstavecseseznamem"/>
        <w:ind w:left="284"/>
        <w:jc w:val="both"/>
      </w:pPr>
      <w:r>
        <w:t>místě v konečném pořadí hodnocení nabídek či tento dodavatel nevstoupí-li do předmětného závazku, může zadavatel opakovaně postupovat stejným způsobem, jak je uvedeno výše v tomto odstavci smlouvy, a vyzvat k uzavření smlouvy za stejných podmínek dalšího dodavatele, jehož nabídka se při hodnocení nabídek umístila na nejbližším dalším místě v konečném pořadí hodnocení nabídek, a uzavřít s ním smlouvu (budou-li splněny shora uvedené podmínky a tento dodavatel bude ochoten smlouvu za stanovených podmínek smlouvu uzavřít).</w:t>
      </w:r>
    </w:p>
    <w:p w14:paraId="01306883" w14:textId="41BF4B34" w:rsidR="00655087" w:rsidRPr="008365F2" w:rsidRDefault="00655087" w:rsidP="006B70E9">
      <w:pPr>
        <w:ind w:left="284"/>
        <w:jc w:val="both"/>
      </w:pPr>
      <w:r>
        <w:t>Využití postupu změny dodavatele dle tohoto odstavce smlouvy je právem zadavatele, nikoliv jeho povinností, a nelze se jej právně domáhat.</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A73215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w:t>
      </w:r>
      <w:r w:rsidR="005B5C36">
        <w:t>k</w:t>
      </w:r>
      <w:r w:rsidR="00A056D9">
        <w:t>upující</w:t>
      </w:r>
      <w:r w:rsidR="005B5C36">
        <w:t>mu</w:t>
      </w:r>
      <w:r w:rsidR="000433F6">
        <w:t xml:space="preserve">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 xml:space="preserve">povinen na vyžádání </w:t>
      </w:r>
      <w:r w:rsidR="005B5C36">
        <w:t>k</w:t>
      </w:r>
      <w:r w:rsidR="00A056D9">
        <w:t>upující</w:t>
      </w:r>
      <w:r w:rsidR="005B5C36">
        <w:t>ho</w:t>
      </w:r>
      <w:r w:rsidR="00FA393A">
        <w:t xml:space="preserve"> řádně prokázat.</w:t>
      </w:r>
    </w:p>
    <w:p w14:paraId="2B0A72AA" w14:textId="6DD2760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w:t>
      </w:r>
      <w:r w:rsidR="005B5C36">
        <w:t>k</w:t>
      </w:r>
      <w:r w:rsidR="00A056D9">
        <w:t>upující</w:t>
      </w:r>
      <w:r w:rsidR="000433F6">
        <w:t xml:space="preserve">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409593CA"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rsidR="00FF11BF">
        <w:t>k</w:t>
      </w:r>
      <w:r w:rsidR="00A056D9">
        <w:t>upující</w:t>
      </w:r>
      <w:r w:rsidR="00FF11BF">
        <w:t>ho</w:t>
      </w:r>
      <w:r>
        <w:t xml:space="preserv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5538DA4"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w:t>
      </w:r>
      <w:r w:rsidR="00FF11BF">
        <w:t>k</w:t>
      </w:r>
      <w:r w:rsidR="00A056D9">
        <w:t>upující</w:t>
      </w:r>
      <w:r w:rsidR="00007784">
        <w:t xml:space="preserve">. </w:t>
      </w:r>
      <w:r w:rsidR="00AE0263">
        <w:t>Dnem uveřejnění se smlouva stává účinnou.</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3BDAFF95" w:rsidR="00A35221" w:rsidRDefault="00C74F60" w:rsidP="002E53FD">
      <w:pPr>
        <w:pStyle w:val="Odstavecseseznamem"/>
        <w:numPr>
          <w:ilvl w:val="0"/>
          <w:numId w:val="4"/>
        </w:numPr>
        <w:tabs>
          <w:tab w:val="left" w:pos="1899"/>
          <w:tab w:val="left" w:pos="2070"/>
        </w:tabs>
        <w:ind w:left="851"/>
        <w:jc w:val="both"/>
      </w:pPr>
      <w:r>
        <w:t xml:space="preserve">příloha č. </w:t>
      </w:r>
      <w:r w:rsidR="00AB6E98">
        <w:t>1</w:t>
      </w:r>
      <w:r w:rsidR="005C66AD">
        <w:t xml:space="preserve"> </w:t>
      </w:r>
      <w:r>
        <w:t>–</w:t>
      </w:r>
      <w:r w:rsidR="005C66AD">
        <w:t xml:space="preserve"> </w:t>
      </w:r>
      <w:r w:rsidR="00B952B4">
        <w:t>S</w:t>
      </w:r>
      <w:r w:rsidR="00A35221">
        <w:t>pecifikace předmětu plnění</w:t>
      </w:r>
      <w:r w:rsidR="00893CFF">
        <w:t>,</w:t>
      </w:r>
      <w:bookmarkStart w:id="0" w:name="_GoBack"/>
      <w:bookmarkEnd w:id="0"/>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lastRenderedPageBreak/>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31FABE84" w14:textId="4C9C522D" w:rsidR="001147B7" w:rsidRDefault="00CE1EF2" w:rsidP="001147B7">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 xml:space="preserve">Výčet cen </w:t>
      </w:r>
      <w:r w:rsidR="000012A8">
        <w:t xml:space="preserve">jednotlivých věcí </w:t>
      </w:r>
      <w:r>
        <w:t>dodávky.</w:t>
      </w:r>
    </w:p>
    <w:p w14:paraId="493BB6CA" w14:textId="158AF384" w:rsidR="0058373B" w:rsidRDefault="00A35221" w:rsidP="002E53FD">
      <w:pPr>
        <w:spacing w:after="240"/>
        <w:jc w:val="both"/>
      </w:pPr>
      <w:r>
        <w:t xml:space="preserve">Za </w:t>
      </w:r>
      <w:r w:rsidR="00FF11BF">
        <w:t>k</w:t>
      </w:r>
      <w:r w:rsidR="00A056D9">
        <w:t>upující</w:t>
      </w:r>
      <w:r w:rsidR="00FF11BF">
        <w:t>ho</w:t>
      </w:r>
      <w:r>
        <w:t>:</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5F0BDCEC"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55087" w:rsidRPr="00D30768">
            <w:rPr>
              <w:highlight w:val="yellow"/>
            </w:rPr>
            <w:t>[</w:t>
          </w:r>
          <w:r w:rsidR="00655087">
            <w:rPr>
              <w:highlight w:val="yellow"/>
            </w:rPr>
            <w:t>Za</w:t>
          </w:r>
          <w:r w:rsidR="00655087"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239" w14:textId="77777777" w:rsidR="00A056D9" w:rsidRDefault="00A056D9" w:rsidP="00A55F27">
      <w:r>
        <w:separator/>
      </w:r>
    </w:p>
  </w:endnote>
  <w:endnote w:type="continuationSeparator" w:id="0">
    <w:p w14:paraId="61B365FC" w14:textId="77777777" w:rsidR="00A056D9" w:rsidRDefault="00A056D9"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C6A3633" w:rsidR="00A056D9" w:rsidRDefault="00A056D9" w:rsidP="002E53FD">
        <w:pPr>
          <w:pStyle w:val="Zpat"/>
          <w:jc w:val="center"/>
        </w:pPr>
        <w:r>
          <w:fldChar w:fldCharType="begin"/>
        </w:r>
        <w:r>
          <w:instrText>PAGE   \* MERGEFORMAT</w:instrText>
        </w:r>
        <w:r>
          <w:fldChar w:fldCharType="separate"/>
        </w:r>
        <w:r w:rsidR="00AB6E98">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8765D" w14:textId="77777777" w:rsidR="00A056D9" w:rsidRDefault="00A056D9" w:rsidP="00A55F27">
      <w:r>
        <w:separator/>
      </w:r>
    </w:p>
  </w:footnote>
  <w:footnote w:type="continuationSeparator" w:id="0">
    <w:p w14:paraId="675DA374" w14:textId="77777777" w:rsidR="00A056D9" w:rsidRDefault="00A056D9"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1CAB1932" w:rsidR="00A056D9" w:rsidRPr="00717B77" w:rsidRDefault="00A056D9" w:rsidP="00F51E3F">
    <w:pPr>
      <w:ind w:right="-851"/>
      <w:rPr>
        <w:rFonts w:asciiTheme="minorHAnsi" w:hAnsiTheme="minorHAnsi" w:cstheme="minorHAnsi"/>
        <w:bCs/>
        <w:sz w:val="20"/>
        <w:szCs w:val="20"/>
      </w:rPr>
    </w:pPr>
    <w:r w:rsidRPr="00717B77">
      <w:rPr>
        <w:rFonts w:asciiTheme="minorHAnsi" w:hAnsiTheme="minorHAnsi" w:cstheme="minorHAnsi"/>
        <w:sz w:val="20"/>
        <w:szCs w:val="20"/>
      </w:rPr>
      <w:t xml:space="preserve">Veřejná zakázka </w:t>
    </w:r>
    <w:r w:rsidR="000D1CD0">
      <w:rPr>
        <w:rFonts w:asciiTheme="minorHAnsi" w:hAnsiTheme="minorHAnsi" w:cstheme="minorHAnsi"/>
        <w:b/>
        <w:sz w:val="20"/>
        <w:szCs w:val="20"/>
      </w:rPr>
      <w:t>Endoskopy</w:t>
    </w:r>
  </w:p>
  <w:p w14:paraId="43FF6F89" w14:textId="0D6486BC" w:rsidR="00A056D9" w:rsidRPr="00717B77" w:rsidRDefault="00A056D9" w:rsidP="00B952B4">
    <w:pPr>
      <w:pStyle w:val="Zhlav"/>
      <w:rPr>
        <w:rFonts w:asciiTheme="minorHAnsi" w:hAnsiTheme="minorHAnsi" w:cstheme="minorHAnsi"/>
        <w:sz w:val="20"/>
        <w:szCs w:val="20"/>
      </w:rPr>
    </w:pPr>
    <w:r w:rsidRPr="00717B77">
      <w:rPr>
        <w:rFonts w:asciiTheme="minorHAnsi" w:hAnsiTheme="minorHAnsi" w:cstheme="minorHAnsi"/>
        <w:sz w:val="20"/>
        <w:szCs w:val="20"/>
      </w:rPr>
      <w:t xml:space="preserve">Příloha č. </w:t>
    </w:r>
    <w:r>
      <w:rPr>
        <w:rFonts w:asciiTheme="minorHAnsi" w:hAnsiTheme="minorHAnsi" w:cstheme="minorHAnsi"/>
        <w:sz w:val="20"/>
        <w:szCs w:val="20"/>
      </w:rPr>
      <w:t>4 Výzvy k podání nabídek</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A056D9" w:rsidRDefault="00A056D9">
    <w:pPr>
      <w:pStyle w:val="Zhlav"/>
    </w:pPr>
  </w:p>
  <w:p w14:paraId="71535BA1" w14:textId="77777777" w:rsidR="00A056D9" w:rsidRDefault="00A056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89462D8"/>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2FFC0308"/>
    <w:multiLevelType w:val="hybridMultilevel"/>
    <w:tmpl w:val="5B845ABE"/>
    <w:lvl w:ilvl="0" w:tplc="5EB24690">
      <w:start w:val="4"/>
      <w:numFmt w:val="bullet"/>
      <w:lvlText w:val="-"/>
      <w:lvlJc w:val="left"/>
      <w:pPr>
        <w:ind w:left="660" w:hanging="360"/>
      </w:pPr>
      <w:rPr>
        <w:rFonts w:ascii="Times New Roman" w:eastAsia="Arial Unicode MS" w:hAnsi="Times New Roman" w:cs="Times New Roman" w:hint="default"/>
      </w:rPr>
    </w:lvl>
    <w:lvl w:ilvl="1" w:tplc="04050003">
      <w:start w:val="1"/>
      <w:numFmt w:val="bullet"/>
      <w:lvlText w:val="o"/>
      <w:lvlJc w:val="left"/>
      <w:pPr>
        <w:ind w:left="1380" w:hanging="360"/>
      </w:pPr>
      <w:rPr>
        <w:rFonts w:ascii="Courier New" w:hAnsi="Courier New" w:cs="Courier New" w:hint="default"/>
      </w:rPr>
    </w:lvl>
    <w:lvl w:ilvl="2" w:tplc="04050005">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1"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35756B9"/>
    <w:multiLevelType w:val="hybridMultilevel"/>
    <w:tmpl w:val="95684DB4"/>
    <w:lvl w:ilvl="0" w:tplc="D4C89B26">
      <w:start w:val="1"/>
      <w:numFmt w:val="bullet"/>
      <w:lvlText w:val="-"/>
      <w:lvlJc w:val="left"/>
      <w:pPr>
        <w:ind w:left="1080" w:hanging="360"/>
      </w:pPr>
      <w:rPr>
        <w:rFonts w:ascii="Calibri" w:eastAsia="Times New Roman" w:hAnsi="Calibri" w:hint="default"/>
      </w:rPr>
    </w:lvl>
    <w:lvl w:ilvl="1" w:tplc="0405000D">
      <w:start w:val="1"/>
      <w:numFmt w:val="bullet"/>
      <w:lvlText w:val=""/>
      <w:lvlJc w:val="left"/>
      <w:pPr>
        <w:ind w:left="1800" w:hanging="360"/>
      </w:pPr>
      <w:rPr>
        <w:rFonts w:ascii="Wingdings" w:hAnsi="Wingdings"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
  </w:num>
  <w:num w:numId="4">
    <w:abstractNumId w:val="32"/>
  </w:num>
  <w:num w:numId="5">
    <w:abstractNumId w:val="14"/>
  </w:num>
  <w:num w:numId="6">
    <w:abstractNumId w:val="7"/>
  </w:num>
  <w:num w:numId="7">
    <w:abstractNumId w:val="40"/>
  </w:num>
  <w:num w:numId="8">
    <w:abstractNumId w:val="26"/>
  </w:num>
  <w:num w:numId="9">
    <w:abstractNumId w:val="37"/>
  </w:num>
  <w:num w:numId="10">
    <w:abstractNumId w:val="3"/>
  </w:num>
  <w:num w:numId="11">
    <w:abstractNumId w:val="23"/>
  </w:num>
  <w:num w:numId="12">
    <w:abstractNumId w:val="29"/>
  </w:num>
  <w:num w:numId="13">
    <w:abstractNumId w:val="6"/>
  </w:num>
  <w:num w:numId="14">
    <w:abstractNumId w:val="10"/>
  </w:num>
  <w:num w:numId="15">
    <w:abstractNumId w:val="5"/>
  </w:num>
  <w:num w:numId="16">
    <w:abstractNumId w:val="9"/>
  </w:num>
  <w:num w:numId="17">
    <w:abstractNumId w:val="15"/>
  </w:num>
  <w:num w:numId="18">
    <w:abstractNumId w:val="38"/>
  </w:num>
  <w:num w:numId="19">
    <w:abstractNumId w:val="30"/>
  </w:num>
  <w:num w:numId="20">
    <w:abstractNumId w:val="31"/>
  </w:num>
  <w:num w:numId="21">
    <w:abstractNumId w:val="22"/>
  </w:num>
  <w:num w:numId="22">
    <w:abstractNumId w:val="2"/>
  </w:num>
  <w:num w:numId="23">
    <w:abstractNumId w:val="3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5"/>
  </w:num>
  <w:num w:numId="30">
    <w:abstractNumId w:val="41"/>
  </w:num>
  <w:num w:numId="31">
    <w:abstractNumId w:val="16"/>
  </w:num>
  <w:num w:numId="32">
    <w:abstractNumId w:val="34"/>
  </w:num>
  <w:num w:numId="33">
    <w:abstractNumId w:val="33"/>
  </w:num>
  <w:num w:numId="34">
    <w:abstractNumId w:val="17"/>
  </w:num>
  <w:num w:numId="35">
    <w:abstractNumId w:val="27"/>
  </w:num>
  <w:num w:numId="36">
    <w:abstractNumId w:val="21"/>
  </w:num>
  <w:num w:numId="37">
    <w:abstractNumId w:val="18"/>
  </w:num>
  <w:num w:numId="38">
    <w:abstractNumId w:val="28"/>
  </w:num>
  <w:num w:numId="39">
    <w:abstractNumId w:val="25"/>
  </w:num>
  <w:num w:numId="40">
    <w:abstractNumId w:val="39"/>
  </w:num>
  <w:num w:numId="41">
    <w:abstractNumId w:val="2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12A8"/>
    <w:rsid w:val="000029CB"/>
    <w:rsid w:val="00007784"/>
    <w:rsid w:val="00007C53"/>
    <w:rsid w:val="00012752"/>
    <w:rsid w:val="00012D88"/>
    <w:rsid w:val="00020E99"/>
    <w:rsid w:val="00025CD6"/>
    <w:rsid w:val="00027DE1"/>
    <w:rsid w:val="000316F7"/>
    <w:rsid w:val="0003213F"/>
    <w:rsid w:val="00032EA3"/>
    <w:rsid w:val="00033AF2"/>
    <w:rsid w:val="00040723"/>
    <w:rsid w:val="00041162"/>
    <w:rsid w:val="000433F6"/>
    <w:rsid w:val="0004416A"/>
    <w:rsid w:val="00051511"/>
    <w:rsid w:val="0005222F"/>
    <w:rsid w:val="00053167"/>
    <w:rsid w:val="00062517"/>
    <w:rsid w:val="00067C0C"/>
    <w:rsid w:val="00073890"/>
    <w:rsid w:val="00075F98"/>
    <w:rsid w:val="000800E2"/>
    <w:rsid w:val="00083372"/>
    <w:rsid w:val="00086AA2"/>
    <w:rsid w:val="0009695D"/>
    <w:rsid w:val="000A3A57"/>
    <w:rsid w:val="000A3F2A"/>
    <w:rsid w:val="000A5E4A"/>
    <w:rsid w:val="000A6865"/>
    <w:rsid w:val="000B64F0"/>
    <w:rsid w:val="000C0F3C"/>
    <w:rsid w:val="000C3041"/>
    <w:rsid w:val="000C4623"/>
    <w:rsid w:val="000D1CD0"/>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8EE"/>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2462"/>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4D92"/>
    <w:rsid w:val="002C0AAA"/>
    <w:rsid w:val="002C68D4"/>
    <w:rsid w:val="002C743B"/>
    <w:rsid w:val="002C7A6D"/>
    <w:rsid w:val="002D16ED"/>
    <w:rsid w:val="002D3099"/>
    <w:rsid w:val="002E4581"/>
    <w:rsid w:val="002E53FD"/>
    <w:rsid w:val="002E6FC5"/>
    <w:rsid w:val="002E7BD9"/>
    <w:rsid w:val="002F15ED"/>
    <w:rsid w:val="002F35BC"/>
    <w:rsid w:val="0030187A"/>
    <w:rsid w:val="00302FE8"/>
    <w:rsid w:val="00316456"/>
    <w:rsid w:val="00320536"/>
    <w:rsid w:val="00330F57"/>
    <w:rsid w:val="00336E73"/>
    <w:rsid w:val="00336FC5"/>
    <w:rsid w:val="00343B41"/>
    <w:rsid w:val="003442DA"/>
    <w:rsid w:val="003456E0"/>
    <w:rsid w:val="00346A21"/>
    <w:rsid w:val="00354E19"/>
    <w:rsid w:val="00357C90"/>
    <w:rsid w:val="003620A9"/>
    <w:rsid w:val="003623C4"/>
    <w:rsid w:val="00363D9D"/>
    <w:rsid w:val="003645B7"/>
    <w:rsid w:val="00364A68"/>
    <w:rsid w:val="00367502"/>
    <w:rsid w:val="003700F8"/>
    <w:rsid w:val="00373676"/>
    <w:rsid w:val="00375AB8"/>
    <w:rsid w:val="00376B52"/>
    <w:rsid w:val="00376F11"/>
    <w:rsid w:val="00380905"/>
    <w:rsid w:val="003812B5"/>
    <w:rsid w:val="00381C7C"/>
    <w:rsid w:val="00382A2F"/>
    <w:rsid w:val="00386718"/>
    <w:rsid w:val="0038771E"/>
    <w:rsid w:val="003930F0"/>
    <w:rsid w:val="003940D4"/>
    <w:rsid w:val="00394CD1"/>
    <w:rsid w:val="00395475"/>
    <w:rsid w:val="003A05A9"/>
    <w:rsid w:val="003A15A7"/>
    <w:rsid w:val="003B57BF"/>
    <w:rsid w:val="003B5DCF"/>
    <w:rsid w:val="003C39C9"/>
    <w:rsid w:val="003C507D"/>
    <w:rsid w:val="003C729F"/>
    <w:rsid w:val="003D266D"/>
    <w:rsid w:val="003D4F72"/>
    <w:rsid w:val="003D579B"/>
    <w:rsid w:val="003E1EAE"/>
    <w:rsid w:val="003E3185"/>
    <w:rsid w:val="003E5B94"/>
    <w:rsid w:val="003E5F67"/>
    <w:rsid w:val="003E786D"/>
    <w:rsid w:val="003F1093"/>
    <w:rsid w:val="003F1363"/>
    <w:rsid w:val="003F318C"/>
    <w:rsid w:val="003F3CE8"/>
    <w:rsid w:val="00403D10"/>
    <w:rsid w:val="00403EB6"/>
    <w:rsid w:val="00410E2B"/>
    <w:rsid w:val="00413AE0"/>
    <w:rsid w:val="004143ED"/>
    <w:rsid w:val="00414672"/>
    <w:rsid w:val="004155EA"/>
    <w:rsid w:val="00420EAC"/>
    <w:rsid w:val="00423DF9"/>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3A12"/>
    <w:rsid w:val="004A6B4C"/>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677B8"/>
    <w:rsid w:val="0057707F"/>
    <w:rsid w:val="00583243"/>
    <w:rsid w:val="0058373B"/>
    <w:rsid w:val="005842F5"/>
    <w:rsid w:val="00587518"/>
    <w:rsid w:val="00590B73"/>
    <w:rsid w:val="005934A0"/>
    <w:rsid w:val="0059420A"/>
    <w:rsid w:val="00596C3A"/>
    <w:rsid w:val="00596E6B"/>
    <w:rsid w:val="00597146"/>
    <w:rsid w:val="005A185C"/>
    <w:rsid w:val="005B0028"/>
    <w:rsid w:val="005B1A20"/>
    <w:rsid w:val="005B38EF"/>
    <w:rsid w:val="005B40AA"/>
    <w:rsid w:val="005B5C36"/>
    <w:rsid w:val="005B5F0C"/>
    <w:rsid w:val="005B6D39"/>
    <w:rsid w:val="005B7F07"/>
    <w:rsid w:val="005C1F5F"/>
    <w:rsid w:val="005C5C6E"/>
    <w:rsid w:val="005C66AD"/>
    <w:rsid w:val="005C6BD6"/>
    <w:rsid w:val="005C7DB6"/>
    <w:rsid w:val="005D3F34"/>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5087"/>
    <w:rsid w:val="006563BF"/>
    <w:rsid w:val="006564E7"/>
    <w:rsid w:val="00656FD6"/>
    <w:rsid w:val="00657F8E"/>
    <w:rsid w:val="0066230B"/>
    <w:rsid w:val="0066357F"/>
    <w:rsid w:val="0066446A"/>
    <w:rsid w:val="00664544"/>
    <w:rsid w:val="00666492"/>
    <w:rsid w:val="00671017"/>
    <w:rsid w:val="0067799B"/>
    <w:rsid w:val="00680A64"/>
    <w:rsid w:val="00684E8B"/>
    <w:rsid w:val="00685400"/>
    <w:rsid w:val="006A0F88"/>
    <w:rsid w:val="006A31F1"/>
    <w:rsid w:val="006A43CC"/>
    <w:rsid w:val="006A7AF8"/>
    <w:rsid w:val="006B1858"/>
    <w:rsid w:val="006B36A0"/>
    <w:rsid w:val="006B53AF"/>
    <w:rsid w:val="006B5991"/>
    <w:rsid w:val="006B5D64"/>
    <w:rsid w:val="006B70E9"/>
    <w:rsid w:val="006C20F1"/>
    <w:rsid w:val="006C6CD2"/>
    <w:rsid w:val="006C7129"/>
    <w:rsid w:val="006C76F9"/>
    <w:rsid w:val="006C775A"/>
    <w:rsid w:val="006D7E40"/>
    <w:rsid w:val="006E3B55"/>
    <w:rsid w:val="006E5C3A"/>
    <w:rsid w:val="006E5E95"/>
    <w:rsid w:val="006E78B1"/>
    <w:rsid w:val="006F251A"/>
    <w:rsid w:val="006F33E5"/>
    <w:rsid w:val="006F3F0B"/>
    <w:rsid w:val="0071222D"/>
    <w:rsid w:val="00712F15"/>
    <w:rsid w:val="007161A1"/>
    <w:rsid w:val="00716C20"/>
    <w:rsid w:val="00717B77"/>
    <w:rsid w:val="00722DDC"/>
    <w:rsid w:val="00730A54"/>
    <w:rsid w:val="007318C7"/>
    <w:rsid w:val="00733EF9"/>
    <w:rsid w:val="007372A5"/>
    <w:rsid w:val="00744D6B"/>
    <w:rsid w:val="00744EB6"/>
    <w:rsid w:val="00750109"/>
    <w:rsid w:val="00750939"/>
    <w:rsid w:val="00751D13"/>
    <w:rsid w:val="0075753A"/>
    <w:rsid w:val="007579EE"/>
    <w:rsid w:val="00757D59"/>
    <w:rsid w:val="0076585C"/>
    <w:rsid w:val="00767F36"/>
    <w:rsid w:val="0077575A"/>
    <w:rsid w:val="00776F60"/>
    <w:rsid w:val="0077770A"/>
    <w:rsid w:val="00781F03"/>
    <w:rsid w:val="00784C1C"/>
    <w:rsid w:val="00786A84"/>
    <w:rsid w:val="00787451"/>
    <w:rsid w:val="00787CB8"/>
    <w:rsid w:val="007945FC"/>
    <w:rsid w:val="007954E3"/>
    <w:rsid w:val="007A2655"/>
    <w:rsid w:val="007A6BF3"/>
    <w:rsid w:val="007B08F1"/>
    <w:rsid w:val="007B48B5"/>
    <w:rsid w:val="007B4B16"/>
    <w:rsid w:val="007C14D3"/>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30A3"/>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4140"/>
    <w:rsid w:val="008851A5"/>
    <w:rsid w:val="008908FC"/>
    <w:rsid w:val="00891DE5"/>
    <w:rsid w:val="00892390"/>
    <w:rsid w:val="00893CFF"/>
    <w:rsid w:val="0089420C"/>
    <w:rsid w:val="008A0B4C"/>
    <w:rsid w:val="008A3006"/>
    <w:rsid w:val="008A69D0"/>
    <w:rsid w:val="008C26C8"/>
    <w:rsid w:val="008D2AC4"/>
    <w:rsid w:val="008D43EE"/>
    <w:rsid w:val="008D5E06"/>
    <w:rsid w:val="008E1003"/>
    <w:rsid w:val="008E5F42"/>
    <w:rsid w:val="008F15EB"/>
    <w:rsid w:val="008F1CC0"/>
    <w:rsid w:val="008F2B79"/>
    <w:rsid w:val="008F7C92"/>
    <w:rsid w:val="00902922"/>
    <w:rsid w:val="00903DAA"/>
    <w:rsid w:val="009177B8"/>
    <w:rsid w:val="00921A48"/>
    <w:rsid w:val="009223F8"/>
    <w:rsid w:val="00940299"/>
    <w:rsid w:val="00942485"/>
    <w:rsid w:val="0094689A"/>
    <w:rsid w:val="00947DBE"/>
    <w:rsid w:val="00954D5F"/>
    <w:rsid w:val="00956076"/>
    <w:rsid w:val="009641CF"/>
    <w:rsid w:val="009667E1"/>
    <w:rsid w:val="009721C5"/>
    <w:rsid w:val="009740AA"/>
    <w:rsid w:val="00976B33"/>
    <w:rsid w:val="0098717E"/>
    <w:rsid w:val="00994C1E"/>
    <w:rsid w:val="009961B6"/>
    <w:rsid w:val="0099689F"/>
    <w:rsid w:val="009A34B9"/>
    <w:rsid w:val="009A6445"/>
    <w:rsid w:val="009C048E"/>
    <w:rsid w:val="009C25D7"/>
    <w:rsid w:val="009C62EE"/>
    <w:rsid w:val="009D055C"/>
    <w:rsid w:val="009D1A5F"/>
    <w:rsid w:val="009E3996"/>
    <w:rsid w:val="009E3F6C"/>
    <w:rsid w:val="009F094A"/>
    <w:rsid w:val="009F4B15"/>
    <w:rsid w:val="00A014A7"/>
    <w:rsid w:val="00A04119"/>
    <w:rsid w:val="00A05191"/>
    <w:rsid w:val="00A056D9"/>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5A14"/>
    <w:rsid w:val="00A97A9A"/>
    <w:rsid w:val="00AB00F0"/>
    <w:rsid w:val="00AB2C74"/>
    <w:rsid w:val="00AB4ADF"/>
    <w:rsid w:val="00AB5A21"/>
    <w:rsid w:val="00AB6E98"/>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25DD"/>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070"/>
    <w:rsid w:val="00BD3799"/>
    <w:rsid w:val="00BD6862"/>
    <w:rsid w:val="00BE76FC"/>
    <w:rsid w:val="00BF04BF"/>
    <w:rsid w:val="00BF257F"/>
    <w:rsid w:val="00BF2A0D"/>
    <w:rsid w:val="00BF5485"/>
    <w:rsid w:val="00C00E15"/>
    <w:rsid w:val="00C011AD"/>
    <w:rsid w:val="00C01ED0"/>
    <w:rsid w:val="00C102E4"/>
    <w:rsid w:val="00C117A4"/>
    <w:rsid w:val="00C12683"/>
    <w:rsid w:val="00C15E8C"/>
    <w:rsid w:val="00C17D05"/>
    <w:rsid w:val="00C20114"/>
    <w:rsid w:val="00C20DD7"/>
    <w:rsid w:val="00C21C36"/>
    <w:rsid w:val="00C22863"/>
    <w:rsid w:val="00C2698F"/>
    <w:rsid w:val="00C3114C"/>
    <w:rsid w:val="00C353B1"/>
    <w:rsid w:val="00C36B71"/>
    <w:rsid w:val="00C37AC8"/>
    <w:rsid w:val="00C4256A"/>
    <w:rsid w:val="00C50397"/>
    <w:rsid w:val="00C509F3"/>
    <w:rsid w:val="00C513E8"/>
    <w:rsid w:val="00C51ECC"/>
    <w:rsid w:val="00C54198"/>
    <w:rsid w:val="00C63762"/>
    <w:rsid w:val="00C7218A"/>
    <w:rsid w:val="00C7406D"/>
    <w:rsid w:val="00C7493B"/>
    <w:rsid w:val="00C74F60"/>
    <w:rsid w:val="00C82668"/>
    <w:rsid w:val="00C84576"/>
    <w:rsid w:val="00C92E5E"/>
    <w:rsid w:val="00C953BD"/>
    <w:rsid w:val="00CA1FF2"/>
    <w:rsid w:val="00CA3307"/>
    <w:rsid w:val="00CB3DBE"/>
    <w:rsid w:val="00CB4DC1"/>
    <w:rsid w:val="00CB5035"/>
    <w:rsid w:val="00CB7330"/>
    <w:rsid w:val="00CC2370"/>
    <w:rsid w:val="00CC4708"/>
    <w:rsid w:val="00CC57C6"/>
    <w:rsid w:val="00CC6DF0"/>
    <w:rsid w:val="00CD2E13"/>
    <w:rsid w:val="00CD3910"/>
    <w:rsid w:val="00CD72C9"/>
    <w:rsid w:val="00CE1EF2"/>
    <w:rsid w:val="00CE2551"/>
    <w:rsid w:val="00CF18D0"/>
    <w:rsid w:val="00CF2E43"/>
    <w:rsid w:val="00CF4522"/>
    <w:rsid w:val="00D041B7"/>
    <w:rsid w:val="00D04E56"/>
    <w:rsid w:val="00D0750D"/>
    <w:rsid w:val="00D079A4"/>
    <w:rsid w:val="00D117EC"/>
    <w:rsid w:val="00D24E33"/>
    <w:rsid w:val="00D25A5C"/>
    <w:rsid w:val="00D26D5E"/>
    <w:rsid w:val="00D31307"/>
    <w:rsid w:val="00D34417"/>
    <w:rsid w:val="00D34A95"/>
    <w:rsid w:val="00D359E5"/>
    <w:rsid w:val="00D40338"/>
    <w:rsid w:val="00D423BF"/>
    <w:rsid w:val="00D43131"/>
    <w:rsid w:val="00D455ED"/>
    <w:rsid w:val="00D521EF"/>
    <w:rsid w:val="00D56EAB"/>
    <w:rsid w:val="00D62570"/>
    <w:rsid w:val="00D62C3F"/>
    <w:rsid w:val="00D64DDC"/>
    <w:rsid w:val="00D65E17"/>
    <w:rsid w:val="00D71FBB"/>
    <w:rsid w:val="00D80E9A"/>
    <w:rsid w:val="00D828C4"/>
    <w:rsid w:val="00D83B9B"/>
    <w:rsid w:val="00D84F63"/>
    <w:rsid w:val="00D85640"/>
    <w:rsid w:val="00D905D0"/>
    <w:rsid w:val="00D9086F"/>
    <w:rsid w:val="00D91519"/>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48E2"/>
    <w:rsid w:val="00DE5612"/>
    <w:rsid w:val="00DE721F"/>
    <w:rsid w:val="00DF2864"/>
    <w:rsid w:val="00E02A93"/>
    <w:rsid w:val="00E063F1"/>
    <w:rsid w:val="00E14AA6"/>
    <w:rsid w:val="00E1647E"/>
    <w:rsid w:val="00E24341"/>
    <w:rsid w:val="00E2747D"/>
    <w:rsid w:val="00E31CAC"/>
    <w:rsid w:val="00E34B49"/>
    <w:rsid w:val="00E40502"/>
    <w:rsid w:val="00E41B6D"/>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13E52"/>
    <w:rsid w:val="00F230D1"/>
    <w:rsid w:val="00F231D6"/>
    <w:rsid w:val="00F23F1C"/>
    <w:rsid w:val="00F2575F"/>
    <w:rsid w:val="00F25EE2"/>
    <w:rsid w:val="00F32578"/>
    <w:rsid w:val="00F326EA"/>
    <w:rsid w:val="00F36B42"/>
    <w:rsid w:val="00F405B9"/>
    <w:rsid w:val="00F43B29"/>
    <w:rsid w:val="00F44948"/>
    <w:rsid w:val="00F51E3F"/>
    <w:rsid w:val="00F5241D"/>
    <w:rsid w:val="00F53A24"/>
    <w:rsid w:val="00F543BB"/>
    <w:rsid w:val="00F566EC"/>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11BF"/>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B6683A1-7418-4658-A0C3-128BA267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D91519"/>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D91519"/>
    <w:rPr>
      <w:rFonts w:ascii="Times New Roman" w:eastAsia="MS Mincho" w:hAnsi="Times New Roman"/>
      <w:color w:val="808000"/>
      <w:sz w:val="18"/>
      <w:szCs w:val="20"/>
    </w:rPr>
  </w:style>
  <w:style w:type="paragraph" w:customStyle="1" w:styleId="Odstavecseseznamem1">
    <w:name w:val="Odstavec se seznamem1"/>
    <w:basedOn w:val="Normln"/>
    <w:rsid w:val="00D91519"/>
    <w:pPr>
      <w:widowControl w:val="0"/>
      <w:suppressAutoHyphens/>
    </w:pPr>
    <w:rPr>
      <w:rFonts w:ascii="Times New Roman" w:eastAsia="Arial Unicode MS" w:hAnsi="Times New Roman" w:cs="Mangal"/>
      <w:kern w:val="1"/>
      <w:sz w:val="24"/>
      <w:szCs w:val="24"/>
      <w:lang w:eastAsia="hi-IN" w:bidi="hi-IN"/>
    </w:rPr>
  </w:style>
  <w:style w:type="paragraph" w:styleId="slovanseznam">
    <w:name w:val="List Number"/>
    <w:basedOn w:val="Normln"/>
    <w:unhideWhenUsed/>
    <w:rsid w:val="00D91519"/>
    <w:pPr>
      <w:numPr>
        <w:numId w:val="42"/>
      </w:numPr>
      <w:suppressAutoHyphens/>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8E5F42"/>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8E5F4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3CC4CC48A053453B99ABCBD7414CF094"/>
        <w:category>
          <w:name w:val="Obecné"/>
          <w:gallery w:val="placeholder"/>
        </w:category>
        <w:types>
          <w:type w:val="bbPlcHdr"/>
        </w:types>
        <w:behaviors>
          <w:behavior w:val="content"/>
        </w:behaviors>
        <w:guid w:val="{D8B7776F-B285-40E9-9487-36B95CC2D8D5}"/>
      </w:docPartPr>
      <w:docPartBody>
        <w:p w:rsidR="00BC13C1" w:rsidRDefault="001B11CB" w:rsidP="001B11CB">
          <w:pPr>
            <w:pStyle w:val="3CC4CC48A053453B99ABCBD7414CF09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B11CB"/>
    <w:rsid w:val="0030436F"/>
    <w:rsid w:val="0035293F"/>
    <w:rsid w:val="004A05F7"/>
    <w:rsid w:val="004A69CE"/>
    <w:rsid w:val="00546733"/>
    <w:rsid w:val="005C3670"/>
    <w:rsid w:val="00640685"/>
    <w:rsid w:val="007C14CC"/>
    <w:rsid w:val="007F5AB8"/>
    <w:rsid w:val="00821963"/>
    <w:rsid w:val="009E3224"/>
    <w:rsid w:val="009F6DE9"/>
    <w:rsid w:val="00AA4EA9"/>
    <w:rsid w:val="00AD0C92"/>
    <w:rsid w:val="00B82029"/>
    <w:rsid w:val="00BC13C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1C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3CC4CC48A053453B99ABCBD7414CF094">
    <w:name w:val="3CC4CC48A053453B99ABCBD7414CF094"/>
    <w:rsid w:val="001B11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2E2CB-C359-4E5B-BC97-F50CCC5D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4481</Words>
  <Characters>26383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3</cp:revision>
  <cp:lastPrinted>2025-09-24T08:31:00Z</cp:lastPrinted>
  <dcterms:created xsi:type="dcterms:W3CDTF">2025-10-03T10:35:00Z</dcterms:created>
  <dcterms:modified xsi:type="dcterms:W3CDTF">2025-10-03T10:36:00Z</dcterms:modified>
</cp:coreProperties>
</file>